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C2" w:rsidRDefault="009E68C2" w:rsidP="00DD2C87">
      <w:pPr>
        <w:rPr>
          <w:rFonts w:ascii="Times New Roman" w:hAnsi="Times New Roman" w:cs="Times New Roman"/>
          <w:sz w:val="24"/>
          <w:szCs w:val="24"/>
        </w:rPr>
      </w:pPr>
      <w:bookmarkStart w:id="0" w:name="_Toc403371803"/>
      <w:r w:rsidRPr="009E68C2">
        <w:rPr>
          <w:rFonts w:eastAsia="Calibri" w:cs="Times New Roman"/>
          <w:noProof/>
          <w:szCs w:val="22"/>
          <w:lang w:eastAsia="tr-TR"/>
        </w:rPr>
        <w:drawing>
          <wp:anchor distT="0" distB="0" distL="114300" distR="114300" simplePos="0" relativeHeight="251685888" behindDoc="0" locked="0" layoutInCell="1" allowOverlap="1" wp14:anchorId="0D34CB87" wp14:editId="3D70AD72">
            <wp:simplePos x="0" y="0"/>
            <wp:positionH relativeFrom="column">
              <wp:posOffset>-909320</wp:posOffset>
            </wp:positionH>
            <wp:positionV relativeFrom="paragraph">
              <wp:posOffset>-928369</wp:posOffset>
            </wp:positionV>
            <wp:extent cx="7976147" cy="2400300"/>
            <wp:effectExtent l="0" t="0" r="6350" b="0"/>
            <wp:wrapNone/>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92137" cy="2405112"/>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hAnsi="Times New Roman" w:cs="Times New Roman"/>
          <w:sz w:val="24"/>
          <w:szCs w:val="24"/>
        </w:rPr>
        <w:id w:val="-1398118105"/>
        <w:docPartObj>
          <w:docPartGallery w:val="Cover Pages"/>
          <w:docPartUnique/>
        </w:docPartObj>
      </w:sdtPr>
      <w:sdtEndPr>
        <w:rPr>
          <w:rStyle w:val="HafifBavuru"/>
          <w:b/>
          <w:bCs/>
          <w:color w:val="28476D" w:themeColor="accent1" w:themeShade="BF"/>
        </w:rPr>
      </w:sdtEndPr>
      <w:sdtContent>
        <w:p w:rsidR="00E46F0A" w:rsidRPr="00B60E9F" w:rsidRDefault="00E46F0A" w:rsidP="00DD2C87">
          <w:pPr>
            <w:rPr>
              <w:rFonts w:ascii="Times New Roman" w:hAnsi="Times New Roman" w:cs="Times New Roman"/>
              <w:b/>
              <w:sz w:val="24"/>
              <w:szCs w:val="24"/>
            </w:rPr>
          </w:pPr>
          <w:r w:rsidRPr="00B60E9F">
            <w:rPr>
              <w:rFonts w:ascii="Times New Roman" w:hAnsi="Times New Roman" w:cs="Times New Roman"/>
              <w:sz w:val="24"/>
              <w:szCs w:val="24"/>
            </w:rPr>
            <w:t xml:space="preserve"> </w:t>
          </w:r>
          <w:r w:rsidRPr="00B60E9F">
            <w:rPr>
              <w:rFonts w:ascii="Times New Roman" w:hAnsi="Times New Roman" w:cs="Times New Roman"/>
              <w:noProof/>
              <w:sz w:val="24"/>
              <w:szCs w:val="24"/>
              <w:lang w:eastAsia="tr-TR"/>
            </w:rPr>
            <w:t xml:space="preserve"> </w:t>
          </w:r>
        </w:p>
        <w:p w:rsidR="00E46F0A" w:rsidRPr="00B60E9F" w:rsidRDefault="00E46F0A" w:rsidP="00DD2C87">
          <w:pPr>
            <w:rPr>
              <w:rFonts w:ascii="Times New Roman" w:hAnsi="Times New Roman" w:cs="Times New Roman"/>
              <w:b/>
              <w:sz w:val="24"/>
              <w:szCs w:val="24"/>
            </w:rPr>
          </w:pPr>
          <w:r w:rsidRPr="00B60E9F">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791EBCC5" wp14:editId="2B3CD30B">
                    <wp:simplePos x="0" y="0"/>
                    <wp:positionH relativeFrom="column">
                      <wp:posOffset>-461645</wp:posOffset>
                    </wp:positionH>
                    <wp:positionV relativeFrom="paragraph">
                      <wp:posOffset>317499</wp:posOffset>
                    </wp:positionV>
                    <wp:extent cx="6753225" cy="1628775"/>
                    <wp:effectExtent l="0" t="0" r="0" b="0"/>
                    <wp:wrapNone/>
                    <wp:docPr id="19" name="Footer Placeholder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1FA3A-AA6D-44A3-8D76-DB13B72DA27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53225" cy="1628775"/>
                            </a:xfrm>
                            <a:prstGeom prst="rect">
                              <a:avLst/>
                            </a:prstGeom>
                            <a:ln w="22225">
                              <a:noFill/>
                            </a:ln>
                          </wps:spPr>
                          <wps:txb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TASARRUF GENELGESİ KAPSAMINDA YÜRÜTÜLEN FAALİYETLER</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91EBCC5" id="Footer Placeholder 12" o:spid="_x0000_s1026" style="position:absolute;left:0;text-align:left;margin-left:-36.35pt;margin-top:25pt;width:531.75pt;height:1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" filled="f" stroked="f" strokeweight="1.75pt">
                    <v:path arrowok="t"/>
                    <o:lock v:ext="edit" grouping="t"/>
                    <v:textbo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TASARRUF GENELGESİ KAPSAMINDA YÜRÜTÜLEN FAALİYETLER</w:t>
                          </w:r>
                        </w:p>
                      </w:txbxContent>
                    </v:textbox>
                  </v:rect>
                </w:pict>
              </mc:Fallback>
            </mc:AlternateContent>
          </w:r>
        </w:p>
        <w:p w:rsidR="00E46F0A" w:rsidRPr="00B60E9F" w:rsidRDefault="00CE4A1F" w:rsidP="00DD2C87">
          <w:pPr>
            <w:rPr>
              <w:rFonts w:ascii="Times New Roman" w:hAnsi="Times New Roman" w:cs="Times New Roman"/>
              <w:b/>
              <w:sz w:val="24"/>
              <w:szCs w:val="24"/>
            </w:rPr>
          </w:pPr>
          <w:r w:rsidRPr="009E68C2">
            <w:rPr>
              <w:rFonts w:eastAsia="Calibri" w:cs="Times New Roman"/>
              <w:noProof/>
              <w:szCs w:val="22"/>
              <w:lang w:eastAsia="tr-TR"/>
            </w:rPr>
            <mc:AlternateContent>
              <mc:Choice Requires="wps">
                <w:drawing>
                  <wp:anchor distT="0" distB="0" distL="114300" distR="114300" simplePos="0" relativeHeight="251687936" behindDoc="0" locked="0" layoutInCell="1" allowOverlap="1" wp14:anchorId="102E073D" wp14:editId="50D859DE">
                    <wp:simplePos x="0" y="0"/>
                    <wp:positionH relativeFrom="column">
                      <wp:posOffset>-4445</wp:posOffset>
                    </wp:positionH>
                    <wp:positionV relativeFrom="paragraph">
                      <wp:posOffset>257810</wp:posOffset>
                    </wp:positionV>
                    <wp:extent cx="6036945" cy="2524125"/>
                    <wp:effectExtent l="0" t="0" r="1905"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524125"/>
                            </a:xfrm>
                            <a:prstGeom prst="rect">
                              <a:avLst/>
                            </a:prstGeom>
                            <a:solidFill>
                              <a:sysClr val="window" lastClr="FFFFFF"/>
                            </a:solidFill>
                            <a:ln w="9525">
                              <a:noFill/>
                              <a:miter lim="800000"/>
                              <a:headEnd/>
                              <a:tailEnd/>
                            </a:ln>
                          </wps:spPr>
                          <wps:txbx>
                            <w:txbxContent>
                              <w:p w:rsidR="009E2643" w:rsidRPr="00CE4A1F" w:rsidRDefault="009E2643" w:rsidP="009E68C2">
                                <w:pPr>
                                  <w:jc w:val="center"/>
                                  <w:rPr>
                                    <w:rFonts w:cs="Calibri"/>
                                    <w:b/>
                                    <w:color w:val="002060"/>
                                    <w:sz w:val="80"/>
                                    <w:szCs w:val="80"/>
                                  </w:rPr>
                                </w:pPr>
                                <w:r w:rsidRPr="00CE4A1F">
                                  <w:rPr>
                                    <w:rFonts w:cs="Calibri"/>
                                    <w:b/>
                                    <w:color w:val="002060"/>
                                    <w:sz w:val="80"/>
                                    <w:szCs w:val="80"/>
                                  </w:rPr>
                                  <w:t>TASARRUF GENELGESİ KAPSAMINDA YÜRÜTÜLEN FAALİYETLER</w:t>
                                </w:r>
                                <w:r>
                                  <w:rPr>
                                    <w:rFonts w:cs="Calibri"/>
                                    <w:b/>
                                    <w:color w:val="002060"/>
                                    <w:sz w:val="80"/>
                                    <w:szCs w:val="80"/>
                                  </w:rPr>
                                  <w:t xml:space="preserve"> RAPORU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2E073D" id="_x0000_t202" coordsize="21600,21600" o:spt="202" path="m,l,21600r21600,l21600,xe">
                    <v:stroke joinstyle="miter"/>
                    <v:path gradientshapeok="t" o:connecttype="rect"/>
                  </v:shapetype>
                  <v:shape id="Metin Kutusu 2" o:spid="_x0000_s1027" type="#_x0000_t202" style="position:absolute;left:0;text-align:left;margin-left:-.35pt;margin-top:20.3pt;width:475.35pt;height:19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" fillcolor="window" stroked="f">
                    <v:textbox>
                      <w:txbxContent>
                        <w:p w:rsidR="009E2643" w:rsidRPr="00CE4A1F" w:rsidRDefault="009E2643" w:rsidP="009E68C2">
                          <w:pPr>
                            <w:jc w:val="center"/>
                            <w:rPr>
                              <w:rFonts w:cs="Calibri"/>
                              <w:b/>
                              <w:color w:val="002060"/>
                              <w:sz w:val="80"/>
                              <w:szCs w:val="80"/>
                            </w:rPr>
                          </w:pPr>
                          <w:r w:rsidRPr="00CE4A1F">
                            <w:rPr>
                              <w:rFonts w:cs="Calibri"/>
                              <w:b/>
                              <w:color w:val="002060"/>
                              <w:sz w:val="80"/>
                              <w:szCs w:val="80"/>
                            </w:rPr>
                            <w:t>TASARRUF GENELGESİ KAPSAMINDA YÜRÜTÜLEN FAALİYETLER</w:t>
                          </w:r>
                          <w:r>
                            <w:rPr>
                              <w:rFonts w:cs="Calibri"/>
                              <w:b/>
                              <w:color w:val="002060"/>
                              <w:sz w:val="80"/>
                              <w:szCs w:val="80"/>
                            </w:rPr>
                            <w:t xml:space="preserve"> RAPORU</w:t>
                          </w:r>
                        </w:p>
                      </w:txbxContent>
                    </v:textbox>
                  </v:shape>
                </w:pict>
              </mc:Fallback>
            </mc:AlternateContent>
          </w: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E46F0A" w:rsidP="00DD2C87">
          <w:pPr>
            <w:rPr>
              <w:rFonts w:ascii="Times New Roman" w:hAnsi="Times New Roman" w:cs="Times New Roman"/>
              <w:b/>
              <w:sz w:val="24"/>
              <w:szCs w:val="24"/>
            </w:rPr>
          </w:pPr>
        </w:p>
        <w:p w:rsidR="00E46F0A" w:rsidRPr="00B60E9F" w:rsidRDefault="00CE4A1F" w:rsidP="00DD2C87">
          <w:pPr>
            <w:rPr>
              <w:rFonts w:ascii="Times New Roman" w:hAnsi="Times New Roman" w:cs="Times New Roman"/>
              <w:b/>
              <w:sz w:val="24"/>
              <w:szCs w:val="24"/>
            </w:rPr>
          </w:pPr>
          <w:r w:rsidRPr="009E68C2">
            <w:rPr>
              <w:rFonts w:eastAsia="Calibri" w:cs="Times New Roman"/>
              <w:noProof/>
              <w:szCs w:val="22"/>
              <w:lang w:eastAsia="tr-TR"/>
            </w:rPr>
            <w:drawing>
              <wp:anchor distT="0" distB="0" distL="114300" distR="114300" simplePos="0" relativeHeight="251689984" behindDoc="0" locked="0" layoutInCell="1" allowOverlap="1" wp14:anchorId="570153B2" wp14:editId="68F4B37F">
                <wp:simplePos x="0" y="0"/>
                <wp:positionH relativeFrom="column">
                  <wp:posOffset>1104900</wp:posOffset>
                </wp:positionH>
                <wp:positionV relativeFrom="paragraph">
                  <wp:posOffset>273050</wp:posOffset>
                </wp:positionV>
                <wp:extent cx="3451761" cy="2303813"/>
                <wp:effectExtent l="0" t="0" r="0" b="1270"/>
                <wp:wrapNone/>
                <wp:docPr id="94" name="Resim 94" descr="C:\Users\ozer.koca\Downloads\pexels-andrea-piacquadio-376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er.koca\Downloads\pexels-andrea-piacquadio-37600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1761" cy="23038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F0A" w:rsidRPr="00B60E9F" w:rsidRDefault="00E46F0A" w:rsidP="00DD2C87">
          <w:pPr>
            <w:rPr>
              <w:rFonts w:ascii="Times New Roman" w:hAnsi="Times New Roman" w:cs="Times New Roman"/>
              <w:b/>
              <w:sz w:val="24"/>
              <w:szCs w:val="24"/>
            </w:rPr>
          </w:pPr>
        </w:p>
        <w:p w:rsidR="00991269" w:rsidRPr="00B60E9F" w:rsidRDefault="00991269" w:rsidP="00DD2C87">
          <w:pPr>
            <w:rPr>
              <w:rFonts w:ascii="Times New Roman" w:hAnsi="Times New Roman" w:cs="Times New Roman"/>
              <w:sz w:val="24"/>
              <w:szCs w:val="24"/>
            </w:rPr>
          </w:pPr>
        </w:p>
        <w:p w:rsidR="00991269" w:rsidRPr="00B60E9F" w:rsidRDefault="00CE4A1F" w:rsidP="00DD2C87">
          <w:pPr>
            <w:rPr>
              <w:rFonts w:ascii="Times New Roman" w:hAnsi="Times New Roman" w:cs="Times New Roman"/>
              <w:sz w:val="24"/>
              <w:szCs w:val="24"/>
            </w:rPr>
          </w:pPr>
          <w:r w:rsidRPr="00CE4A1F">
            <w:rPr>
              <w:rFonts w:eastAsia="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782AFEC3" wp14:editId="247C8378">
                    <wp:simplePos x="0" y="0"/>
                    <wp:positionH relativeFrom="column">
                      <wp:posOffset>2072005</wp:posOffset>
                    </wp:positionH>
                    <wp:positionV relativeFrom="paragraph">
                      <wp:posOffset>2451101</wp:posOffset>
                    </wp:positionV>
                    <wp:extent cx="1390650" cy="590550"/>
                    <wp:effectExtent l="0" t="0" r="0" b="0"/>
                    <wp:wrapNone/>
                    <wp:docPr id="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90550"/>
                            </a:xfrm>
                            <a:prstGeom prst="rect">
                              <a:avLst/>
                            </a:prstGeom>
                            <a:solidFill>
                              <a:sysClr val="window" lastClr="FFFFFF"/>
                            </a:solidFill>
                            <a:ln w="9525">
                              <a:noFill/>
                              <a:miter lim="800000"/>
                              <a:headEnd/>
                              <a:tailEnd/>
                            </a:ln>
                          </wps:spPr>
                          <wps:txbx>
                            <w:txbxContent>
                              <w:p w:rsidR="009E2643" w:rsidRPr="00CE4A1F" w:rsidRDefault="009E2643" w:rsidP="00CE4A1F">
                                <w:pPr>
                                  <w:spacing w:after="0"/>
                                  <w:jc w:val="right"/>
                                  <w:rPr>
                                    <w:rFonts w:cs="Calibri"/>
                                    <w:color w:val="C00000"/>
                                    <w:sz w:val="32"/>
                                    <w:szCs w:val="56"/>
                                  </w:rPr>
                                </w:pPr>
                                <w:r>
                                  <w:rPr>
                                    <w:rFonts w:cs="Calibri"/>
                                    <w:b/>
                                    <w:color w:val="002060"/>
                                    <w:sz w:val="32"/>
                                    <w:szCs w:val="56"/>
                                  </w:rPr>
                                  <w:t xml:space="preserve">… </w:t>
                                </w:r>
                                <w:r w:rsidRPr="00CE4A1F">
                                  <w:rPr>
                                    <w:rFonts w:cs="Calibri"/>
                                    <w:b/>
                                    <w:color w:val="002060"/>
                                    <w:sz w:val="32"/>
                                    <w:szCs w:val="5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2AFEC3" id="_x0000_s1028" type="#_x0000_t202" style="position:absolute;left:0;text-align:left;margin-left:163.15pt;margin-top:193pt;width:109.5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" fillcolor="window" stroked="f">
                    <v:textbox>
                      <w:txbxContent>
                        <w:p w:rsidR="009E2643" w:rsidRPr="00CE4A1F" w:rsidRDefault="009E2643" w:rsidP="00CE4A1F">
                          <w:pPr>
                            <w:spacing w:after="0"/>
                            <w:jc w:val="right"/>
                            <w:rPr>
                              <w:rFonts w:cs="Calibri"/>
                              <w:color w:val="C00000"/>
                              <w:sz w:val="32"/>
                              <w:szCs w:val="56"/>
                            </w:rPr>
                          </w:pPr>
                          <w:r>
                            <w:rPr>
                              <w:rFonts w:cs="Calibri"/>
                              <w:b/>
                              <w:color w:val="002060"/>
                              <w:sz w:val="32"/>
                              <w:szCs w:val="56"/>
                            </w:rPr>
                            <w:t xml:space="preserve">… </w:t>
                          </w:r>
                          <w:r w:rsidRPr="00CE4A1F">
                            <w:rPr>
                              <w:rFonts w:cs="Calibri"/>
                              <w:b/>
                              <w:color w:val="002060"/>
                              <w:sz w:val="32"/>
                              <w:szCs w:val="56"/>
                            </w:rPr>
                            <w:t>2024</w:t>
                          </w:r>
                        </w:p>
                      </w:txbxContent>
                    </v:textbox>
                  </v:shape>
                </w:pict>
              </mc:Fallback>
            </mc:AlternateContent>
          </w:r>
          <w:r w:rsidRPr="00CE4A1F">
            <w:rPr>
              <w:rFonts w:eastAsia="Calibri" w:cs="Times New Roman"/>
              <w:noProof/>
              <w:szCs w:val="22"/>
              <w:lang w:eastAsia="tr-TR"/>
            </w:rPr>
            <mc:AlternateContent>
              <mc:Choice Requires="wps">
                <w:drawing>
                  <wp:anchor distT="0" distB="0" distL="114300" distR="114300" simplePos="0" relativeHeight="251694080" behindDoc="0" locked="0" layoutInCell="1" allowOverlap="1" wp14:anchorId="17A55324" wp14:editId="3C7342ED">
                    <wp:simplePos x="0" y="0"/>
                    <wp:positionH relativeFrom="column">
                      <wp:posOffset>-106045</wp:posOffset>
                    </wp:positionH>
                    <wp:positionV relativeFrom="paragraph">
                      <wp:posOffset>2023745</wp:posOffset>
                    </wp:positionV>
                    <wp:extent cx="5759450" cy="45719"/>
                    <wp:effectExtent l="0" t="0" r="12700" b="12065"/>
                    <wp:wrapNone/>
                    <wp:docPr id="80" name="Dikdörtgen 80"/>
                    <wp:cNvGraphicFramePr/>
                    <a:graphic xmlns:a="http://schemas.openxmlformats.org/drawingml/2006/main">
                      <a:graphicData uri="http://schemas.microsoft.com/office/word/2010/wordprocessingShape">
                        <wps:wsp>
                          <wps:cNvSpPr/>
                          <wps:spPr>
                            <a:xfrm flipV="1">
                              <a:off x="0" y="0"/>
                              <a:ext cx="5759450" cy="45719"/>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24D042B" id="Dikdörtgen 80" o:spid="_x0000_s1026" style="position:absolute;margin-left:-8.35pt;margin-top:159.35pt;width:453.5pt;height:3.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" fillcolor="#2f5597" strokecolor="#2f5597" strokeweight="1pt"/>
                </w:pict>
              </mc:Fallback>
            </mc:AlternateContent>
          </w:r>
          <w:r w:rsidRPr="00CE4A1F">
            <w:rPr>
              <w:rFonts w:eastAsia="Calibri" w:cs="Times New Roman"/>
              <w:noProof/>
              <w:szCs w:val="22"/>
              <w:lang w:eastAsia="tr-TR"/>
            </w:rPr>
            <w:drawing>
              <wp:anchor distT="0" distB="0" distL="114300" distR="114300" simplePos="0" relativeHeight="251692032" behindDoc="1" locked="0" layoutInCell="1" allowOverlap="1" wp14:anchorId="499CCE89" wp14:editId="1FAC2DDF">
                <wp:simplePos x="0" y="0"/>
                <wp:positionH relativeFrom="column">
                  <wp:posOffset>-1085850</wp:posOffset>
                </wp:positionH>
                <wp:positionV relativeFrom="paragraph">
                  <wp:posOffset>3038475</wp:posOffset>
                </wp:positionV>
                <wp:extent cx="7882277" cy="1621757"/>
                <wp:effectExtent l="0" t="0" r="4445" b="0"/>
                <wp:wrapNone/>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7882277" cy="1621757"/>
                        </a:xfrm>
                        <a:prstGeom prst="rect">
                          <a:avLst/>
                        </a:prstGeom>
                      </pic:spPr>
                    </pic:pic>
                  </a:graphicData>
                </a:graphic>
                <wp14:sizeRelH relativeFrom="page">
                  <wp14:pctWidth>0</wp14:pctWidth>
                </wp14:sizeRelH>
                <wp14:sizeRelV relativeFrom="page">
                  <wp14:pctHeight>0</wp14:pctHeight>
                </wp14:sizeRelV>
              </wp:anchor>
            </w:drawing>
          </w:r>
          <w:r w:rsidRPr="00B60E9F">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766745CA" wp14:editId="72ED571B">
                    <wp:simplePos x="0" y="0"/>
                    <wp:positionH relativeFrom="column">
                      <wp:posOffset>-156845</wp:posOffset>
                    </wp:positionH>
                    <wp:positionV relativeFrom="paragraph">
                      <wp:posOffset>946150</wp:posOffset>
                    </wp:positionV>
                    <wp:extent cx="6219825" cy="1438275"/>
                    <wp:effectExtent l="0" t="0" r="0" b="0"/>
                    <wp:wrapNone/>
                    <wp:docPr id="8" name="Footer Placeholder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19825" cy="1438275"/>
                            </a:xfrm>
                            <a:prstGeom prst="rect">
                              <a:avLst/>
                            </a:prstGeom>
                          </wps:spPr>
                          <wps:txb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KURUM ADI</w:t>
                                </w:r>
                              </w:p>
                              <w:p w:rsidR="009E2643" w:rsidRPr="006D20FE" w:rsidRDefault="009E2643" w:rsidP="009E68C2">
                                <w:pPr>
                                  <w:spacing w:before="120" w:after="0" w:line="360" w:lineRule="auto"/>
                                  <w:jc w:val="center"/>
                                  <w:rPr>
                                    <w:rFonts w:ascii="Tahoma" w:hAnsi="Tahoma" w:cs="Tahoma"/>
                                    <w:b/>
                                    <w:color w:val="FFFFFF" w:themeColor="background1"/>
                                    <w:sz w:val="28"/>
                                    <w:szCs w:val="28"/>
                                  </w:rPr>
                                </w:pPr>
                                <w:r w:rsidRPr="009E68C2">
                                  <w:rPr>
                                    <w:rFonts w:ascii="Tahoma" w:hAnsi="Tahoma" w:cs="Tahoma"/>
                                    <w:b/>
                                    <w:noProof/>
                                    <w:color w:val="FFFFFF" w:themeColor="background1"/>
                                    <w:sz w:val="28"/>
                                    <w:szCs w:val="28"/>
                                    <w:lang w:eastAsia="tr-TR"/>
                                  </w:rPr>
                                  <w:drawing>
                                    <wp:inline distT="0" distB="0" distL="0" distR="0">
                                      <wp:extent cx="5391150" cy="438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6745CA" id="_x0000_s1029" style="position:absolute;left:0;text-align:left;margin-left:-12.35pt;margin-top:74.5pt;width:489.75pt;height:11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" filled="f" stroked="f">
                    <v:path arrowok="t"/>
                    <o:lock v:ext="edit" grouping="t"/>
                    <v:textbox>
                      <w:txbxContent>
                        <w:p w:rsidR="009E2643" w:rsidRPr="006D20FE" w:rsidRDefault="009E2643" w:rsidP="006D20FE">
                          <w:pPr>
                            <w:spacing w:before="120" w:after="0" w:line="360" w:lineRule="auto"/>
                            <w:jc w:val="center"/>
                            <w:rPr>
                              <w:rFonts w:ascii="Tahoma" w:hAnsi="Tahoma" w:cs="Tahoma"/>
                              <w:b/>
                              <w:color w:val="FFFFFF" w:themeColor="background1"/>
                              <w:sz w:val="28"/>
                              <w:szCs w:val="28"/>
                            </w:rPr>
                          </w:pPr>
                          <w:r>
                            <w:rPr>
                              <w:rFonts w:ascii="Tahoma" w:hAnsi="Tahoma" w:cs="Tahoma"/>
                              <w:b/>
                              <w:color w:val="FFFFFF" w:themeColor="background1"/>
                              <w:sz w:val="28"/>
                              <w:szCs w:val="28"/>
                            </w:rPr>
                            <w:t>KURUM ADI</w:t>
                          </w:r>
                        </w:p>
                        <w:p w:rsidR="009E2643" w:rsidRPr="006D20FE" w:rsidRDefault="009E2643" w:rsidP="009E68C2">
                          <w:pPr>
                            <w:spacing w:before="120" w:after="0" w:line="360" w:lineRule="auto"/>
                            <w:jc w:val="center"/>
                            <w:rPr>
                              <w:rFonts w:ascii="Tahoma" w:hAnsi="Tahoma" w:cs="Tahoma"/>
                              <w:b/>
                              <w:color w:val="FFFFFF" w:themeColor="background1"/>
                              <w:sz w:val="28"/>
                              <w:szCs w:val="28"/>
                            </w:rPr>
                          </w:pPr>
                          <w:r w:rsidRPr="009E68C2">
                            <w:rPr>
                              <w:rFonts w:ascii="Tahoma" w:hAnsi="Tahoma" w:cs="Tahoma"/>
                              <w:b/>
                              <w:noProof/>
                              <w:color w:val="FFFFFF" w:themeColor="background1"/>
                              <w:sz w:val="28"/>
                              <w:szCs w:val="28"/>
                              <w:lang w:eastAsia="tr-TR"/>
                            </w:rPr>
                            <w:drawing>
                              <wp:inline distT="0" distB="0" distL="0" distR="0">
                                <wp:extent cx="5391150" cy="438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txbxContent>
                    </v:textbox>
                  </v:rect>
                </w:pict>
              </mc:Fallback>
            </mc:AlternateContent>
          </w:r>
          <w:r w:rsidR="00E46F0A" w:rsidRPr="00B60E9F">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1633A969" wp14:editId="56F6EBB2">
                    <wp:simplePos x="0" y="0"/>
                    <wp:positionH relativeFrom="column">
                      <wp:posOffset>5329555</wp:posOffset>
                    </wp:positionH>
                    <wp:positionV relativeFrom="paragraph">
                      <wp:posOffset>4413885</wp:posOffset>
                    </wp:positionV>
                    <wp:extent cx="1272844" cy="475488"/>
                    <wp:effectExtent l="0" t="0" r="0" b="0"/>
                    <wp:wrapNone/>
                    <wp:docPr id="13" name="Footer Placeholder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1FA3A-AA6D-44A3-8D76-DB13B72DA27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72844" cy="475488"/>
                            </a:xfrm>
                            <a:prstGeom prst="rect">
                              <a:avLst/>
                            </a:prstGeom>
                          </wps:spPr>
                          <wps:txbx>
                            <w:txbxContent>
                              <w:p w:rsidR="009E2643" w:rsidRPr="00E46F0A" w:rsidRDefault="009E2643" w:rsidP="00B06ED0">
                                <w:pPr>
                                  <w:pStyle w:val="NormalWeb"/>
                                  <w:spacing w:before="0" w:beforeAutospacing="0" w:after="0" w:afterAutospacing="0"/>
                                  <w:rPr>
                                    <w:color w:val="FFFFFF" w:themeColor="background1"/>
                                    <w:sz w:val="2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33A969" id="_x0000_s1030" style="position:absolute;left:0;text-align:left;margin-left:419.65pt;margin-top:347.55pt;width:100.2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" filled="f" stroked="f">
                    <v:path arrowok="t"/>
                    <o:lock v:ext="edit" grouping="t"/>
                    <v:textbox>
                      <w:txbxContent>
                        <w:p w:rsidR="009E2643" w:rsidRPr="00E46F0A" w:rsidRDefault="009E2643" w:rsidP="00B06ED0">
                          <w:pPr>
                            <w:pStyle w:val="NormalWeb"/>
                            <w:spacing w:before="0" w:beforeAutospacing="0" w:after="0" w:afterAutospacing="0"/>
                            <w:rPr>
                              <w:color w:val="FFFFFF" w:themeColor="background1"/>
                              <w:sz w:val="22"/>
                            </w:rPr>
                          </w:pPr>
                        </w:p>
                      </w:txbxContent>
                    </v:textbox>
                  </v:rect>
                </w:pict>
              </mc:Fallback>
            </mc:AlternateContent>
          </w:r>
          <w:r w:rsidR="00E46F0A" w:rsidRPr="00B60E9F">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59BD019A" wp14:editId="42F3470A">
                    <wp:simplePos x="0" y="0"/>
                    <wp:positionH relativeFrom="column">
                      <wp:posOffset>1948180</wp:posOffset>
                    </wp:positionH>
                    <wp:positionV relativeFrom="paragraph">
                      <wp:posOffset>3747135</wp:posOffset>
                    </wp:positionV>
                    <wp:extent cx="1784350" cy="365125"/>
                    <wp:effectExtent l="0" t="0" r="0" b="0"/>
                    <wp:wrapNone/>
                    <wp:docPr id="18" name="Footer Placeholder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1FA3A-AA6D-44A3-8D76-DB13B72DA27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784350" cy="365125"/>
                            </a:xfrm>
                            <a:prstGeom prst="rect">
                              <a:avLst/>
                            </a:prstGeom>
                          </wps:spPr>
                          <wps:txbx>
                            <w:txbxContent>
                              <w:p w:rsidR="009E2643" w:rsidRPr="00E46F0A" w:rsidRDefault="009E2643" w:rsidP="00E46F0A">
                                <w:pPr>
                                  <w:pStyle w:val="NormalWeb"/>
                                  <w:spacing w:before="0" w:beforeAutospacing="0" w:after="0" w:afterAutospacing="0"/>
                                  <w:jc w:val="center"/>
                                  <w:rPr>
                                    <w:rFonts w:ascii="Tahoma" w:hAnsi="Tahoma" w:cs="Tahoma"/>
                                    <w:b/>
                                    <w:color w:val="FFFFFF" w:themeColor="background1"/>
                                    <w:sz w:val="28"/>
                                  </w:rPr>
                                </w:pPr>
                                <w:r>
                                  <w:rPr>
                                    <w:rFonts w:ascii="Tahoma" w:hAnsi="Tahoma" w:cs="Tahoma"/>
                                    <w:b/>
                                    <w:color w:val="FFFFFF" w:themeColor="background1"/>
                                    <w:kern w:val="24"/>
                                    <w:sz w:val="28"/>
                                  </w:rPr>
                                  <w:t>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BD019A" id="_x0000_s1031" style="position:absolute;left:0;text-align:left;margin-left:153.4pt;margin-top:295.05pt;width:140.5pt;height:2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" filled="f" stroked="f">
                    <v:path arrowok="t"/>
                    <o:lock v:ext="edit" grouping="t"/>
                    <v:textbox>
                      <w:txbxContent>
                        <w:p w:rsidR="009E2643" w:rsidRPr="00E46F0A" w:rsidRDefault="009E2643" w:rsidP="00E46F0A">
                          <w:pPr>
                            <w:pStyle w:val="NormalWeb"/>
                            <w:spacing w:before="0" w:beforeAutospacing="0" w:after="0" w:afterAutospacing="0"/>
                            <w:jc w:val="center"/>
                            <w:rPr>
                              <w:rFonts w:ascii="Tahoma" w:hAnsi="Tahoma" w:cs="Tahoma"/>
                              <w:b/>
                              <w:color w:val="FFFFFF" w:themeColor="background1"/>
                              <w:sz w:val="28"/>
                            </w:rPr>
                          </w:pPr>
                          <w:r>
                            <w:rPr>
                              <w:rFonts w:ascii="Tahoma" w:hAnsi="Tahoma" w:cs="Tahoma"/>
                              <w:b/>
                              <w:color w:val="FFFFFF" w:themeColor="background1"/>
                              <w:kern w:val="24"/>
                              <w:sz w:val="28"/>
                            </w:rPr>
                            <w:t>2024</w:t>
                          </w:r>
                        </w:p>
                      </w:txbxContent>
                    </v:textbox>
                  </v:rect>
                </w:pict>
              </mc:Fallback>
            </mc:AlternateContent>
          </w:r>
          <w:r w:rsidR="00C97A35">
            <w:rPr>
              <w:rFonts w:ascii="Times New Roman" w:hAnsi="Times New Roman" w:cs="Times New Roman"/>
              <w:sz w:val="24"/>
              <w:szCs w:val="24"/>
            </w:rPr>
            <w:t xml:space="preserve"> </w:t>
          </w:r>
        </w:p>
        <w:p w:rsidR="00991269" w:rsidRPr="00B60E9F" w:rsidRDefault="00991269" w:rsidP="00DD2C87">
          <w:pPr>
            <w:rPr>
              <w:rFonts w:ascii="Times New Roman" w:hAnsi="Times New Roman" w:cs="Times New Roman"/>
              <w:sz w:val="24"/>
              <w:szCs w:val="24"/>
            </w:rPr>
            <w:sectPr w:rsidR="00991269" w:rsidRPr="00B60E9F" w:rsidSect="00E46F0A">
              <w:headerReference w:type="default" r:id="rId12"/>
              <w:footerReference w:type="default" r:id="rId13"/>
              <w:footerReference w:type="first" r:id="rId14"/>
              <w:type w:val="evenPage"/>
              <w:pgSz w:w="11906" w:h="16838" w:code="9"/>
              <w:pgMar w:top="1417" w:right="1417" w:bottom="1417" w:left="1417" w:header="680" w:footer="832" w:gutter="0"/>
              <w:pgNumType w:fmt="lowerRoman" w:start="0"/>
              <w:cols w:space="708"/>
              <w:titlePg/>
              <w:docGrid w:linePitch="360"/>
            </w:sectPr>
          </w:pPr>
        </w:p>
        <w:p w:rsidR="00C54294" w:rsidRPr="00B60E9F" w:rsidRDefault="003F55E5" w:rsidP="00DD2C87">
          <w:pPr>
            <w:spacing w:before="200" w:after="200"/>
            <w:jc w:val="left"/>
            <w:rPr>
              <w:rStyle w:val="HafifBavuru"/>
              <w:rFonts w:ascii="Times New Roman" w:hAnsi="Times New Roman" w:cs="Times New Roman"/>
              <w:bCs w:val="0"/>
              <w:caps/>
              <w:color w:val="28476D" w:themeColor="accent1" w:themeShade="BF"/>
              <w:spacing w:val="10"/>
              <w:sz w:val="24"/>
              <w:szCs w:val="24"/>
            </w:rPr>
          </w:pPr>
        </w:p>
      </w:sdtContent>
    </w:sdt>
    <w:p w:rsidR="00F271E8" w:rsidRPr="00B60E9F" w:rsidRDefault="00074888" w:rsidP="00DD2C87">
      <w:pPr>
        <w:pStyle w:val="Balk4"/>
        <w:numPr>
          <w:ilvl w:val="0"/>
          <w:numId w:val="0"/>
        </w:numPr>
        <w:spacing w:before="480" w:after="240"/>
        <w:rPr>
          <w:rStyle w:val="HafifBavuru"/>
          <w:rFonts w:ascii="Times New Roman" w:hAnsi="Times New Roman" w:cs="Times New Roman"/>
          <w:b/>
          <w:bCs w:val="0"/>
          <w:color w:val="28476D" w:themeColor="accent1" w:themeShade="BF"/>
          <w:szCs w:val="24"/>
        </w:rPr>
      </w:pPr>
      <w:r w:rsidRPr="00B60E9F">
        <w:rPr>
          <w:rStyle w:val="HafifBavuru"/>
          <w:rFonts w:ascii="Times New Roman" w:hAnsi="Times New Roman" w:cs="Times New Roman"/>
          <w:b/>
          <w:bCs w:val="0"/>
          <w:color w:val="28476D" w:themeColor="accent1" w:themeShade="BF"/>
          <w:szCs w:val="24"/>
        </w:rPr>
        <w:t>İÇİNDEKİLER</w:t>
      </w:r>
      <w:bookmarkEnd w:id="0"/>
    </w:p>
    <w:p w:rsidR="00F13E89" w:rsidRDefault="009F5DBB">
      <w:pPr>
        <w:pStyle w:val="T1"/>
        <w:tabs>
          <w:tab w:val="left" w:pos="360"/>
          <w:tab w:val="right" w:leader="dot" w:pos="10194"/>
        </w:tabs>
        <w:rPr>
          <w:rFonts w:asciiTheme="minorHAnsi" w:hAnsiTheme="minorHAnsi" w:cstheme="minorBidi"/>
          <w:b w:val="0"/>
          <w:bCs w:val="0"/>
          <w:noProof/>
          <w:sz w:val="22"/>
          <w:szCs w:val="22"/>
          <w:lang w:eastAsia="tr-TR"/>
        </w:rPr>
      </w:pPr>
      <w:r w:rsidRPr="00B60E9F">
        <w:rPr>
          <w:rFonts w:ascii="Times New Roman" w:hAnsi="Times New Roman" w:cs="Times New Roman"/>
          <w:sz w:val="24"/>
          <w:szCs w:val="24"/>
        </w:rPr>
        <w:fldChar w:fldCharType="begin"/>
      </w:r>
      <w:r w:rsidRPr="00B60E9F">
        <w:rPr>
          <w:rFonts w:ascii="Times New Roman" w:hAnsi="Times New Roman" w:cs="Times New Roman"/>
          <w:sz w:val="24"/>
          <w:szCs w:val="24"/>
        </w:rPr>
        <w:instrText xml:space="preserve"> TOC \o "1-3" \h \z \u </w:instrText>
      </w:r>
      <w:r w:rsidRPr="00B60E9F">
        <w:rPr>
          <w:rFonts w:ascii="Times New Roman" w:hAnsi="Times New Roman" w:cs="Times New Roman"/>
          <w:sz w:val="24"/>
          <w:szCs w:val="24"/>
        </w:rPr>
        <w:fldChar w:fldCharType="separate"/>
      </w:r>
      <w:hyperlink w:anchor="_Toc148690680" w:history="1">
        <w:r w:rsidR="00F13E89" w:rsidRPr="009E2459">
          <w:rPr>
            <w:rStyle w:val="Kpr"/>
            <w:rFonts w:ascii="Times New Roman" w:hAnsi="Times New Roman" w:cs="Times New Roman"/>
            <w:noProof/>
          </w:rPr>
          <w:t>1</w:t>
        </w:r>
        <w:r w:rsidR="00F13E89">
          <w:rPr>
            <w:rFonts w:asciiTheme="minorHAnsi" w:hAnsiTheme="minorHAnsi" w:cstheme="minorBidi"/>
            <w:b w:val="0"/>
            <w:bCs w:val="0"/>
            <w:noProof/>
            <w:sz w:val="22"/>
            <w:szCs w:val="22"/>
            <w:lang w:eastAsia="tr-TR"/>
          </w:rPr>
          <w:tab/>
        </w:r>
        <w:r w:rsidR="00F13E89" w:rsidRPr="009E2459">
          <w:rPr>
            <w:rStyle w:val="Kpr"/>
            <w:rFonts w:ascii="Times New Roman" w:hAnsi="Times New Roman" w:cs="Times New Roman"/>
            <w:noProof/>
          </w:rPr>
          <w:t>GİRİŞ</w:t>
        </w:r>
        <w:r w:rsidR="00F13E89">
          <w:rPr>
            <w:noProof/>
            <w:webHidden/>
          </w:rPr>
          <w:tab/>
        </w:r>
        <w:r w:rsidR="00F13E89">
          <w:rPr>
            <w:noProof/>
            <w:webHidden/>
          </w:rPr>
          <w:fldChar w:fldCharType="begin"/>
        </w:r>
        <w:r w:rsidR="00F13E89">
          <w:rPr>
            <w:noProof/>
            <w:webHidden/>
          </w:rPr>
          <w:instrText xml:space="preserve"> PAGEREF _Toc148690680 \h </w:instrText>
        </w:r>
        <w:r w:rsidR="00F13E89">
          <w:rPr>
            <w:noProof/>
            <w:webHidden/>
          </w:rPr>
        </w:r>
        <w:r w:rsidR="00F13E89">
          <w:rPr>
            <w:noProof/>
            <w:webHidden/>
          </w:rPr>
          <w:fldChar w:fldCharType="separate"/>
        </w:r>
        <w:r w:rsidR="00E858B6">
          <w:rPr>
            <w:noProof/>
            <w:webHidden/>
          </w:rPr>
          <w:t>2</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1" w:history="1">
        <w:r w:rsidR="00F13E89" w:rsidRPr="009E2459">
          <w:rPr>
            <w:rStyle w:val="Kpr"/>
            <w:rFonts w:ascii="Times New Roman" w:eastAsia="Times New Roman" w:hAnsi="Times New Roman" w:cs="Times New Roman"/>
            <w:noProof/>
          </w:rPr>
          <w:t>1.1</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TAŞINMAZ EDİNİLMESİ ve KİRALANMASI</w:t>
        </w:r>
        <w:r w:rsidR="00F13E89">
          <w:rPr>
            <w:noProof/>
            <w:webHidden/>
          </w:rPr>
          <w:tab/>
        </w:r>
        <w:r w:rsidR="00F13E89">
          <w:rPr>
            <w:noProof/>
            <w:webHidden/>
          </w:rPr>
          <w:fldChar w:fldCharType="begin"/>
        </w:r>
        <w:r w:rsidR="00F13E89">
          <w:rPr>
            <w:noProof/>
            <w:webHidden/>
          </w:rPr>
          <w:instrText xml:space="preserve"> PAGEREF _Toc148690681 \h </w:instrText>
        </w:r>
        <w:r w:rsidR="00F13E89">
          <w:rPr>
            <w:noProof/>
            <w:webHidden/>
          </w:rPr>
        </w:r>
        <w:r w:rsidR="00F13E89">
          <w:rPr>
            <w:noProof/>
            <w:webHidden/>
          </w:rPr>
          <w:fldChar w:fldCharType="separate"/>
        </w:r>
        <w:r w:rsidR="00E858B6">
          <w:rPr>
            <w:noProof/>
            <w:webHidden/>
          </w:rPr>
          <w:t>2</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2" w:history="1">
        <w:r w:rsidR="00F13E89" w:rsidRPr="009E2459">
          <w:rPr>
            <w:rStyle w:val="Kpr"/>
            <w:rFonts w:ascii="Times New Roman" w:eastAsia="Times New Roman" w:hAnsi="Times New Roman" w:cs="Times New Roman"/>
            <w:noProof/>
          </w:rPr>
          <w:t>1.2</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RESMî TAŞITLARIN EDİNİLMESİ ve KİRALANMASI</w:t>
        </w:r>
        <w:r w:rsidR="00F13E89">
          <w:rPr>
            <w:noProof/>
            <w:webHidden/>
          </w:rPr>
          <w:tab/>
        </w:r>
        <w:r w:rsidR="00F13E89">
          <w:rPr>
            <w:noProof/>
            <w:webHidden/>
          </w:rPr>
          <w:fldChar w:fldCharType="begin"/>
        </w:r>
        <w:r w:rsidR="00F13E89">
          <w:rPr>
            <w:noProof/>
            <w:webHidden/>
          </w:rPr>
          <w:instrText xml:space="preserve"> PAGEREF _Toc148690682 \h </w:instrText>
        </w:r>
        <w:r w:rsidR="00F13E89">
          <w:rPr>
            <w:noProof/>
            <w:webHidden/>
          </w:rPr>
        </w:r>
        <w:r w:rsidR="00F13E89">
          <w:rPr>
            <w:noProof/>
            <w:webHidden/>
          </w:rPr>
          <w:fldChar w:fldCharType="separate"/>
        </w:r>
        <w:r w:rsidR="00E858B6">
          <w:rPr>
            <w:noProof/>
            <w:webHidden/>
          </w:rPr>
          <w:t>3</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3" w:history="1">
        <w:r w:rsidR="00F13E89" w:rsidRPr="009E2459">
          <w:rPr>
            <w:rStyle w:val="Kpr"/>
            <w:rFonts w:ascii="Times New Roman" w:eastAsia="Times New Roman" w:hAnsi="Times New Roman" w:cs="Times New Roman"/>
            <w:noProof/>
          </w:rPr>
          <w:t>1.3</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HABERLEŞME GİDERLERİ</w:t>
        </w:r>
        <w:r w:rsidR="00F13E89">
          <w:rPr>
            <w:noProof/>
            <w:webHidden/>
          </w:rPr>
          <w:tab/>
        </w:r>
        <w:r w:rsidR="00F13E89">
          <w:rPr>
            <w:noProof/>
            <w:webHidden/>
          </w:rPr>
          <w:fldChar w:fldCharType="begin"/>
        </w:r>
        <w:r w:rsidR="00F13E89">
          <w:rPr>
            <w:noProof/>
            <w:webHidden/>
          </w:rPr>
          <w:instrText xml:space="preserve"> PAGEREF _Toc148690683 \h </w:instrText>
        </w:r>
        <w:r w:rsidR="00F13E89">
          <w:rPr>
            <w:noProof/>
            <w:webHidden/>
          </w:rPr>
        </w:r>
        <w:r w:rsidR="00F13E89">
          <w:rPr>
            <w:noProof/>
            <w:webHidden/>
          </w:rPr>
          <w:fldChar w:fldCharType="separate"/>
        </w:r>
        <w:r w:rsidR="00E858B6">
          <w:rPr>
            <w:noProof/>
            <w:webHidden/>
          </w:rPr>
          <w:t>3</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4" w:history="1">
        <w:r w:rsidR="00F13E89" w:rsidRPr="009E2459">
          <w:rPr>
            <w:rStyle w:val="Kpr"/>
            <w:rFonts w:ascii="Times New Roman" w:eastAsia="Times New Roman" w:hAnsi="Times New Roman" w:cs="Times New Roman"/>
            <w:noProof/>
          </w:rPr>
          <w:t>1.4</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PERSONEL GÖREVLENDİRİLMELERİ</w:t>
        </w:r>
        <w:r w:rsidR="00F13E89">
          <w:rPr>
            <w:noProof/>
            <w:webHidden/>
          </w:rPr>
          <w:tab/>
        </w:r>
        <w:r w:rsidR="00F13E89">
          <w:rPr>
            <w:noProof/>
            <w:webHidden/>
          </w:rPr>
          <w:fldChar w:fldCharType="begin"/>
        </w:r>
        <w:r w:rsidR="00F13E89">
          <w:rPr>
            <w:noProof/>
            <w:webHidden/>
          </w:rPr>
          <w:instrText xml:space="preserve"> PAGEREF _Toc148690684 \h </w:instrText>
        </w:r>
        <w:r w:rsidR="00F13E89">
          <w:rPr>
            <w:noProof/>
            <w:webHidden/>
          </w:rPr>
        </w:r>
        <w:r w:rsidR="00F13E89">
          <w:rPr>
            <w:noProof/>
            <w:webHidden/>
          </w:rPr>
          <w:fldChar w:fldCharType="separate"/>
        </w:r>
        <w:r w:rsidR="00E858B6">
          <w:rPr>
            <w:noProof/>
            <w:webHidden/>
          </w:rPr>
          <w:t>5</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5" w:history="1">
        <w:r w:rsidR="00F13E89" w:rsidRPr="009E2459">
          <w:rPr>
            <w:rStyle w:val="Kpr"/>
            <w:rFonts w:ascii="Times New Roman" w:eastAsia="Times New Roman" w:hAnsi="Times New Roman" w:cs="Times New Roman"/>
            <w:noProof/>
          </w:rPr>
          <w:t>1.5</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BASIN ve YAYIN GİDERLERİ</w:t>
        </w:r>
        <w:r w:rsidR="00F13E89">
          <w:rPr>
            <w:noProof/>
            <w:webHidden/>
          </w:rPr>
          <w:tab/>
        </w:r>
        <w:r w:rsidR="00F13E89">
          <w:rPr>
            <w:noProof/>
            <w:webHidden/>
          </w:rPr>
          <w:fldChar w:fldCharType="begin"/>
        </w:r>
        <w:r w:rsidR="00F13E89">
          <w:rPr>
            <w:noProof/>
            <w:webHidden/>
          </w:rPr>
          <w:instrText xml:space="preserve"> PAGEREF _Toc148690685 \h </w:instrText>
        </w:r>
        <w:r w:rsidR="00F13E89">
          <w:rPr>
            <w:noProof/>
            <w:webHidden/>
          </w:rPr>
        </w:r>
        <w:r w:rsidR="00F13E89">
          <w:rPr>
            <w:noProof/>
            <w:webHidden/>
          </w:rPr>
          <w:fldChar w:fldCharType="separate"/>
        </w:r>
        <w:r w:rsidR="00E858B6">
          <w:rPr>
            <w:noProof/>
            <w:webHidden/>
          </w:rPr>
          <w:t>5</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6" w:history="1">
        <w:r w:rsidR="00F13E89" w:rsidRPr="009E2459">
          <w:rPr>
            <w:rStyle w:val="Kpr"/>
            <w:rFonts w:ascii="Times New Roman" w:eastAsia="Times New Roman" w:hAnsi="Times New Roman" w:cs="Times New Roman"/>
            <w:noProof/>
          </w:rPr>
          <w:t>1.6</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KIRTASİYE ve DEMİRBAŞ ALIMLARI</w:t>
        </w:r>
        <w:r w:rsidR="00F13E89">
          <w:rPr>
            <w:noProof/>
            <w:webHidden/>
          </w:rPr>
          <w:tab/>
        </w:r>
        <w:r w:rsidR="00F13E89">
          <w:rPr>
            <w:noProof/>
            <w:webHidden/>
          </w:rPr>
          <w:fldChar w:fldCharType="begin"/>
        </w:r>
        <w:r w:rsidR="00F13E89">
          <w:rPr>
            <w:noProof/>
            <w:webHidden/>
          </w:rPr>
          <w:instrText xml:space="preserve"> PAGEREF _Toc148690686 \h </w:instrText>
        </w:r>
        <w:r w:rsidR="00F13E89">
          <w:rPr>
            <w:noProof/>
            <w:webHidden/>
          </w:rPr>
        </w:r>
        <w:r w:rsidR="00F13E89">
          <w:rPr>
            <w:noProof/>
            <w:webHidden/>
          </w:rPr>
          <w:fldChar w:fldCharType="separate"/>
        </w:r>
        <w:r w:rsidR="00E858B6">
          <w:rPr>
            <w:noProof/>
            <w:webHidden/>
          </w:rPr>
          <w:t>6</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7" w:history="1">
        <w:r w:rsidR="00F13E89" w:rsidRPr="009E2459">
          <w:rPr>
            <w:rStyle w:val="Kpr"/>
            <w:rFonts w:ascii="Times New Roman" w:eastAsia="Times New Roman" w:hAnsi="Times New Roman" w:cs="Times New Roman"/>
            <w:noProof/>
          </w:rPr>
          <w:t>1.7</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TEMSİL, TÖREN, AĞIRLAMA ve TANITIM GİDERLERİ</w:t>
        </w:r>
        <w:r w:rsidR="00F13E89">
          <w:rPr>
            <w:noProof/>
            <w:webHidden/>
          </w:rPr>
          <w:tab/>
        </w:r>
        <w:r w:rsidR="00F13E89">
          <w:rPr>
            <w:noProof/>
            <w:webHidden/>
          </w:rPr>
          <w:fldChar w:fldCharType="begin"/>
        </w:r>
        <w:r w:rsidR="00F13E89">
          <w:rPr>
            <w:noProof/>
            <w:webHidden/>
          </w:rPr>
          <w:instrText xml:space="preserve"> PAGEREF _Toc148690687 \h </w:instrText>
        </w:r>
        <w:r w:rsidR="00F13E89">
          <w:rPr>
            <w:noProof/>
            <w:webHidden/>
          </w:rPr>
        </w:r>
        <w:r w:rsidR="00F13E89">
          <w:rPr>
            <w:noProof/>
            <w:webHidden/>
          </w:rPr>
          <w:fldChar w:fldCharType="separate"/>
        </w:r>
        <w:r w:rsidR="00E858B6">
          <w:rPr>
            <w:noProof/>
            <w:webHidden/>
          </w:rPr>
          <w:t>6</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8" w:history="1">
        <w:r w:rsidR="00F13E89" w:rsidRPr="009E2459">
          <w:rPr>
            <w:rStyle w:val="Kpr"/>
            <w:rFonts w:ascii="Times New Roman" w:eastAsia="Times New Roman" w:hAnsi="Times New Roman" w:cs="Times New Roman"/>
            <w:noProof/>
          </w:rPr>
          <w:t>1.8</w:t>
        </w:r>
        <w:r w:rsidR="00F13E89">
          <w:rPr>
            <w:rFonts w:asciiTheme="minorHAnsi" w:hAnsiTheme="minorHAnsi" w:cstheme="minorBidi"/>
            <w:i w:val="0"/>
            <w:iCs w:val="0"/>
            <w:noProof/>
            <w:sz w:val="22"/>
            <w:szCs w:val="22"/>
            <w:lang w:eastAsia="tr-TR"/>
          </w:rPr>
          <w:tab/>
        </w:r>
        <w:r w:rsidR="00F13E89" w:rsidRPr="009E2459">
          <w:rPr>
            <w:rStyle w:val="Kpr"/>
            <w:rFonts w:ascii="Times New Roman" w:hAnsi="Times New Roman" w:cs="Times New Roman"/>
            <w:noProof/>
          </w:rPr>
          <w:t>PERSONEL</w:t>
        </w:r>
        <w:r w:rsidR="00F13E89" w:rsidRPr="009E2459">
          <w:rPr>
            <w:rStyle w:val="Kpr"/>
            <w:rFonts w:ascii="Times New Roman" w:eastAsia="Times New Roman" w:hAnsi="Times New Roman" w:cs="Times New Roman"/>
            <w:noProof/>
          </w:rPr>
          <w:t xml:space="preserve"> GİDERLERİ</w:t>
        </w:r>
        <w:r w:rsidR="00F13E89">
          <w:rPr>
            <w:noProof/>
            <w:webHidden/>
          </w:rPr>
          <w:tab/>
        </w:r>
        <w:r w:rsidR="00F13E89">
          <w:rPr>
            <w:noProof/>
            <w:webHidden/>
          </w:rPr>
          <w:fldChar w:fldCharType="begin"/>
        </w:r>
        <w:r w:rsidR="00F13E89">
          <w:rPr>
            <w:noProof/>
            <w:webHidden/>
          </w:rPr>
          <w:instrText xml:space="preserve"> PAGEREF _Toc148690688 \h </w:instrText>
        </w:r>
        <w:r w:rsidR="00F13E89">
          <w:rPr>
            <w:noProof/>
            <w:webHidden/>
          </w:rPr>
        </w:r>
        <w:r w:rsidR="00F13E89">
          <w:rPr>
            <w:noProof/>
            <w:webHidden/>
          </w:rPr>
          <w:fldChar w:fldCharType="separate"/>
        </w:r>
        <w:r w:rsidR="00E858B6">
          <w:rPr>
            <w:noProof/>
            <w:webHidden/>
          </w:rPr>
          <w:t>7</w:t>
        </w:r>
        <w:r w:rsidR="00F13E89">
          <w:rPr>
            <w:noProof/>
            <w:webHidden/>
          </w:rPr>
          <w:fldChar w:fldCharType="end"/>
        </w:r>
      </w:hyperlink>
    </w:p>
    <w:p w:rsidR="00F13E89" w:rsidRDefault="003F55E5">
      <w:pPr>
        <w:pStyle w:val="T2"/>
        <w:tabs>
          <w:tab w:val="left" w:pos="720"/>
          <w:tab w:val="right" w:leader="dot" w:pos="10194"/>
        </w:tabs>
        <w:rPr>
          <w:rFonts w:asciiTheme="minorHAnsi" w:hAnsiTheme="minorHAnsi" w:cstheme="minorBidi"/>
          <w:i w:val="0"/>
          <w:iCs w:val="0"/>
          <w:noProof/>
          <w:sz w:val="22"/>
          <w:szCs w:val="22"/>
          <w:lang w:eastAsia="tr-TR"/>
        </w:rPr>
      </w:pPr>
      <w:hyperlink w:anchor="_Toc148690689" w:history="1">
        <w:r w:rsidR="00F13E89" w:rsidRPr="009E2459">
          <w:rPr>
            <w:rStyle w:val="Kpr"/>
            <w:rFonts w:ascii="Times New Roman" w:eastAsia="Times New Roman" w:hAnsi="Times New Roman" w:cs="Times New Roman"/>
            <w:noProof/>
          </w:rPr>
          <w:t>1.9</w:t>
        </w:r>
        <w:r w:rsidR="00F13E89">
          <w:rPr>
            <w:rFonts w:asciiTheme="minorHAnsi" w:hAnsiTheme="minorHAnsi" w:cstheme="minorBidi"/>
            <w:i w:val="0"/>
            <w:iCs w:val="0"/>
            <w:noProof/>
            <w:sz w:val="22"/>
            <w:szCs w:val="22"/>
            <w:lang w:eastAsia="tr-TR"/>
          </w:rPr>
          <w:tab/>
        </w:r>
        <w:r w:rsidR="00F13E89" w:rsidRPr="009E2459">
          <w:rPr>
            <w:rStyle w:val="Kpr"/>
            <w:rFonts w:ascii="Times New Roman" w:eastAsia="Times New Roman" w:hAnsi="Times New Roman" w:cs="Times New Roman"/>
            <w:noProof/>
          </w:rPr>
          <w:t>ENERJİ ve SU ALIMLARI</w:t>
        </w:r>
        <w:r w:rsidR="00F13E89">
          <w:rPr>
            <w:noProof/>
            <w:webHidden/>
          </w:rPr>
          <w:tab/>
        </w:r>
        <w:r w:rsidR="00F13E89">
          <w:rPr>
            <w:noProof/>
            <w:webHidden/>
          </w:rPr>
          <w:fldChar w:fldCharType="begin"/>
        </w:r>
        <w:r w:rsidR="00F13E89">
          <w:rPr>
            <w:noProof/>
            <w:webHidden/>
          </w:rPr>
          <w:instrText xml:space="preserve"> PAGEREF _Toc148690689 \h </w:instrText>
        </w:r>
        <w:r w:rsidR="00F13E89">
          <w:rPr>
            <w:noProof/>
            <w:webHidden/>
          </w:rPr>
        </w:r>
        <w:r w:rsidR="00F13E89">
          <w:rPr>
            <w:noProof/>
            <w:webHidden/>
          </w:rPr>
          <w:fldChar w:fldCharType="separate"/>
        </w:r>
        <w:r w:rsidR="00E858B6">
          <w:rPr>
            <w:noProof/>
            <w:webHidden/>
          </w:rPr>
          <w:t>8</w:t>
        </w:r>
        <w:r w:rsidR="00F13E89">
          <w:rPr>
            <w:noProof/>
            <w:webHidden/>
          </w:rPr>
          <w:fldChar w:fldCharType="end"/>
        </w:r>
      </w:hyperlink>
    </w:p>
    <w:p w:rsidR="00F13E89" w:rsidRDefault="003F55E5">
      <w:pPr>
        <w:pStyle w:val="T2"/>
        <w:tabs>
          <w:tab w:val="left" w:pos="900"/>
          <w:tab w:val="right" w:leader="dot" w:pos="10194"/>
        </w:tabs>
        <w:rPr>
          <w:rFonts w:asciiTheme="minorHAnsi" w:hAnsiTheme="minorHAnsi" w:cstheme="minorBidi"/>
          <w:i w:val="0"/>
          <w:iCs w:val="0"/>
          <w:noProof/>
          <w:sz w:val="22"/>
          <w:szCs w:val="22"/>
          <w:lang w:eastAsia="tr-TR"/>
        </w:rPr>
      </w:pPr>
      <w:hyperlink w:anchor="_Toc148690690" w:history="1">
        <w:r w:rsidR="00F13E89" w:rsidRPr="009E2459">
          <w:rPr>
            <w:rStyle w:val="Kpr"/>
            <w:rFonts w:ascii="Times New Roman" w:eastAsia="Times New Roman" w:hAnsi="Times New Roman" w:cs="Times New Roman"/>
            <w:noProof/>
          </w:rPr>
          <w:t>1.10</w:t>
        </w:r>
        <w:r w:rsidR="00F13E89">
          <w:rPr>
            <w:rFonts w:asciiTheme="minorHAnsi" w:hAnsiTheme="minorHAnsi" w:cstheme="minorBidi"/>
            <w:i w:val="0"/>
            <w:iCs w:val="0"/>
            <w:noProof/>
            <w:sz w:val="22"/>
            <w:szCs w:val="22"/>
            <w:lang w:eastAsia="tr-TR"/>
          </w:rPr>
          <w:t xml:space="preserve">   </w:t>
        </w:r>
        <w:r w:rsidR="00F13E89" w:rsidRPr="009E2459">
          <w:rPr>
            <w:rStyle w:val="Kpr"/>
            <w:rFonts w:ascii="Times New Roman" w:eastAsia="Times New Roman" w:hAnsi="Times New Roman" w:cs="Times New Roman"/>
            <w:noProof/>
          </w:rPr>
          <w:t>PERSONEL SERVİSİ HİZMETİNE İLİŞKİN GİDERLER</w:t>
        </w:r>
        <w:r w:rsidR="00F13E89">
          <w:rPr>
            <w:noProof/>
            <w:webHidden/>
          </w:rPr>
          <w:tab/>
        </w:r>
        <w:r w:rsidR="00F13E89">
          <w:rPr>
            <w:noProof/>
            <w:webHidden/>
          </w:rPr>
          <w:fldChar w:fldCharType="begin"/>
        </w:r>
        <w:r w:rsidR="00F13E89">
          <w:rPr>
            <w:noProof/>
            <w:webHidden/>
          </w:rPr>
          <w:instrText xml:space="preserve"> PAGEREF _Toc148690690 \h </w:instrText>
        </w:r>
        <w:r w:rsidR="00F13E89">
          <w:rPr>
            <w:noProof/>
            <w:webHidden/>
          </w:rPr>
        </w:r>
        <w:r w:rsidR="00F13E89">
          <w:rPr>
            <w:noProof/>
            <w:webHidden/>
          </w:rPr>
          <w:fldChar w:fldCharType="separate"/>
        </w:r>
        <w:r w:rsidR="00E858B6">
          <w:rPr>
            <w:noProof/>
            <w:webHidden/>
          </w:rPr>
          <w:t>8</w:t>
        </w:r>
        <w:r w:rsidR="00F13E89">
          <w:rPr>
            <w:noProof/>
            <w:webHidden/>
          </w:rPr>
          <w:fldChar w:fldCharType="end"/>
        </w:r>
      </w:hyperlink>
    </w:p>
    <w:p w:rsidR="00F13E89" w:rsidRDefault="003F55E5">
      <w:pPr>
        <w:pStyle w:val="T2"/>
        <w:tabs>
          <w:tab w:val="left" w:pos="900"/>
          <w:tab w:val="right" w:leader="dot" w:pos="10194"/>
        </w:tabs>
        <w:rPr>
          <w:rFonts w:asciiTheme="minorHAnsi" w:hAnsiTheme="minorHAnsi" w:cstheme="minorBidi"/>
          <w:i w:val="0"/>
          <w:iCs w:val="0"/>
          <w:noProof/>
          <w:sz w:val="22"/>
          <w:szCs w:val="22"/>
          <w:lang w:eastAsia="tr-TR"/>
        </w:rPr>
      </w:pPr>
      <w:hyperlink w:anchor="_Toc148690691" w:history="1">
        <w:r w:rsidR="00F13E89" w:rsidRPr="009E2459">
          <w:rPr>
            <w:rStyle w:val="Kpr"/>
            <w:rFonts w:ascii="Times New Roman" w:eastAsia="Times New Roman" w:hAnsi="Times New Roman" w:cs="Times New Roman"/>
            <w:noProof/>
          </w:rPr>
          <w:t>1.11</w:t>
        </w:r>
        <w:r w:rsidR="00F13E89">
          <w:rPr>
            <w:rFonts w:asciiTheme="minorHAnsi" w:hAnsiTheme="minorHAnsi" w:cstheme="minorBidi"/>
            <w:i w:val="0"/>
            <w:iCs w:val="0"/>
            <w:noProof/>
            <w:sz w:val="22"/>
            <w:szCs w:val="22"/>
            <w:lang w:eastAsia="tr-TR"/>
          </w:rPr>
          <w:t xml:space="preserve">   </w:t>
        </w:r>
        <w:r w:rsidR="00F13E89" w:rsidRPr="009E2459">
          <w:rPr>
            <w:rStyle w:val="Kpr"/>
            <w:rFonts w:ascii="Times New Roman" w:eastAsia="Times New Roman" w:hAnsi="Times New Roman" w:cs="Times New Roman"/>
            <w:noProof/>
          </w:rPr>
          <w:t>DİĞER HUSUSLAR</w:t>
        </w:r>
        <w:r w:rsidR="00F13E89">
          <w:rPr>
            <w:noProof/>
            <w:webHidden/>
          </w:rPr>
          <w:tab/>
        </w:r>
        <w:r w:rsidR="00F13E89">
          <w:rPr>
            <w:noProof/>
            <w:webHidden/>
          </w:rPr>
          <w:fldChar w:fldCharType="begin"/>
        </w:r>
        <w:r w:rsidR="00F13E89">
          <w:rPr>
            <w:noProof/>
            <w:webHidden/>
          </w:rPr>
          <w:instrText xml:space="preserve"> PAGEREF _Toc148690691 \h </w:instrText>
        </w:r>
        <w:r w:rsidR="00F13E89">
          <w:rPr>
            <w:noProof/>
            <w:webHidden/>
          </w:rPr>
        </w:r>
        <w:r w:rsidR="00F13E89">
          <w:rPr>
            <w:noProof/>
            <w:webHidden/>
          </w:rPr>
          <w:fldChar w:fldCharType="separate"/>
        </w:r>
        <w:r w:rsidR="00E858B6">
          <w:rPr>
            <w:noProof/>
            <w:webHidden/>
          </w:rPr>
          <w:t>9</w:t>
        </w:r>
        <w:r w:rsidR="00F13E89">
          <w:rPr>
            <w:noProof/>
            <w:webHidden/>
          </w:rPr>
          <w:fldChar w:fldCharType="end"/>
        </w:r>
      </w:hyperlink>
    </w:p>
    <w:p w:rsidR="00F13E89" w:rsidRDefault="003F55E5">
      <w:pPr>
        <w:pStyle w:val="T1"/>
        <w:tabs>
          <w:tab w:val="left" w:pos="360"/>
          <w:tab w:val="right" w:leader="dot" w:pos="10194"/>
        </w:tabs>
        <w:rPr>
          <w:rFonts w:asciiTheme="minorHAnsi" w:hAnsiTheme="minorHAnsi" w:cstheme="minorBidi"/>
          <w:b w:val="0"/>
          <w:bCs w:val="0"/>
          <w:noProof/>
          <w:sz w:val="22"/>
          <w:szCs w:val="22"/>
          <w:lang w:eastAsia="tr-TR"/>
        </w:rPr>
      </w:pPr>
      <w:hyperlink w:anchor="_Toc148690692" w:history="1">
        <w:r w:rsidR="00F13E89" w:rsidRPr="009E2459">
          <w:rPr>
            <w:rStyle w:val="Kpr"/>
            <w:rFonts w:ascii="Times New Roman" w:hAnsi="Times New Roman" w:cs="Times New Roman"/>
            <w:noProof/>
          </w:rPr>
          <w:t>2</w:t>
        </w:r>
        <w:r w:rsidR="00F13E89">
          <w:rPr>
            <w:rFonts w:asciiTheme="minorHAnsi" w:hAnsiTheme="minorHAnsi" w:cstheme="minorBidi"/>
            <w:b w:val="0"/>
            <w:bCs w:val="0"/>
            <w:noProof/>
            <w:sz w:val="22"/>
            <w:szCs w:val="22"/>
            <w:lang w:eastAsia="tr-TR"/>
          </w:rPr>
          <w:tab/>
        </w:r>
        <w:r w:rsidR="00F13E89" w:rsidRPr="009E2459">
          <w:rPr>
            <w:rStyle w:val="Kpr"/>
            <w:rFonts w:ascii="Times New Roman" w:hAnsi="Times New Roman" w:cs="Times New Roman"/>
            <w:noProof/>
          </w:rPr>
          <w:t>SONUÇ VE DEĞERLENDİRME</w:t>
        </w:r>
        <w:r w:rsidR="00F13E89">
          <w:rPr>
            <w:noProof/>
            <w:webHidden/>
          </w:rPr>
          <w:tab/>
        </w:r>
        <w:r w:rsidR="00F13E89">
          <w:rPr>
            <w:noProof/>
            <w:webHidden/>
          </w:rPr>
          <w:fldChar w:fldCharType="begin"/>
        </w:r>
        <w:r w:rsidR="00F13E89">
          <w:rPr>
            <w:noProof/>
            <w:webHidden/>
          </w:rPr>
          <w:instrText xml:space="preserve"> PAGEREF _Toc148690692 \h </w:instrText>
        </w:r>
        <w:r w:rsidR="00F13E89">
          <w:rPr>
            <w:noProof/>
            <w:webHidden/>
          </w:rPr>
        </w:r>
        <w:r w:rsidR="00F13E89">
          <w:rPr>
            <w:noProof/>
            <w:webHidden/>
          </w:rPr>
          <w:fldChar w:fldCharType="separate"/>
        </w:r>
        <w:r w:rsidR="00E858B6">
          <w:rPr>
            <w:noProof/>
            <w:webHidden/>
          </w:rPr>
          <w:t>10</w:t>
        </w:r>
        <w:r w:rsidR="00F13E89">
          <w:rPr>
            <w:noProof/>
            <w:webHidden/>
          </w:rPr>
          <w:fldChar w:fldCharType="end"/>
        </w:r>
      </w:hyperlink>
    </w:p>
    <w:p w:rsidR="00E62F00" w:rsidRPr="00B60E9F" w:rsidRDefault="009F5DBB" w:rsidP="00DD2C87">
      <w:pPr>
        <w:rPr>
          <w:rFonts w:ascii="Times New Roman" w:hAnsi="Times New Roman" w:cs="Times New Roman"/>
          <w:sz w:val="24"/>
          <w:szCs w:val="24"/>
        </w:rPr>
      </w:pPr>
      <w:r w:rsidRPr="00B60E9F">
        <w:rPr>
          <w:rFonts w:ascii="Times New Roman" w:hAnsi="Times New Roman" w:cs="Times New Roman"/>
          <w:sz w:val="24"/>
          <w:szCs w:val="24"/>
        </w:rPr>
        <w:fldChar w:fldCharType="end"/>
      </w:r>
    </w:p>
    <w:p w:rsidR="00585822" w:rsidRPr="00B60E9F" w:rsidRDefault="00ED02EF" w:rsidP="00707FE0">
      <w:pPr>
        <w:spacing w:before="200" w:after="200"/>
        <w:jc w:val="left"/>
        <w:rPr>
          <w:rFonts w:ascii="Times New Roman" w:hAnsi="Times New Roman" w:cs="Times New Roman"/>
          <w:sz w:val="24"/>
          <w:szCs w:val="24"/>
        </w:rPr>
      </w:pPr>
      <w:r w:rsidRPr="00B60E9F">
        <w:rPr>
          <w:rFonts w:ascii="Times New Roman" w:hAnsi="Times New Roman" w:cs="Times New Roman"/>
          <w:sz w:val="24"/>
          <w:szCs w:val="24"/>
        </w:rPr>
        <w:br w:type="page"/>
      </w:r>
    </w:p>
    <w:p w:rsidR="00074888" w:rsidRPr="00B60E9F" w:rsidRDefault="00AF4C29" w:rsidP="00DD2C87">
      <w:pPr>
        <w:pStyle w:val="Balk1"/>
        <w:rPr>
          <w:rFonts w:ascii="Times New Roman" w:hAnsi="Times New Roman" w:cs="Times New Roman"/>
          <w:sz w:val="24"/>
          <w:szCs w:val="24"/>
        </w:rPr>
      </w:pPr>
      <w:bookmarkStart w:id="1" w:name="_Toc148690680"/>
      <w:r w:rsidRPr="00B60E9F">
        <w:rPr>
          <w:rFonts w:ascii="Times New Roman" w:hAnsi="Times New Roman" w:cs="Times New Roman"/>
          <w:sz w:val="24"/>
          <w:szCs w:val="24"/>
        </w:rPr>
        <w:lastRenderedPageBreak/>
        <w:t>G</w:t>
      </w:r>
      <w:r w:rsidR="00D71FCC">
        <w:rPr>
          <w:rFonts w:ascii="Times New Roman" w:hAnsi="Times New Roman" w:cs="Times New Roman"/>
          <w:sz w:val="24"/>
          <w:szCs w:val="24"/>
        </w:rPr>
        <w:t>İRİŞ</w:t>
      </w:r>
      <w:bookmarkEnd w:id="1"/>
    </w:p>
    <w:p w:rsidR="00ED02EF" w:rsidRPr="00BE126A" w:rsidRDefault="00C2702E" w:rsidP="007F4D05">
      <w:pPr>
        <w:rPr>
          <w:rFonts w:ascii="Times New Roman" w:hAnsi="Times New Roman" w:cs="Times New Roman"/>
          <w:i/>
          <w:sz w:val="24"/>
          <w:szCs w:val="24"/>
        </w:rPr>
      </w:pPr>
      <w:r w:rsidRPr="00AE269E">
        <w:rPr>
          <w:rFonts w:ascii="Times New Roman" w:hAnsi="Times New Roman" w:cs="Times New Roman"/>
          <w:sz w:val="24"/>
          <w:szCs w:val="24"/>
        </w:rPr>
        <w:t>Bu raporda, 17/05/2024</w:t>
      </w:r>
      <w:r w:rsidR="00ED02EF" w:rsidRPr="00AE269E">
        <w:rPr>
          <w:rFonts w:ascii="Times New Roman" w:hAnsi="Times New Roman" w:cs="Times New Roman"/>
          <w:sz w:val="24"/>
          <w:szCs w:val="24"/>
        </w:rPr>
        <w:t xml:space="preserve"> tarihli</w:t>
      </w:r>
      <w:r w:rsidRPr="00AE269E">
        <w:rPr>
          <w:rFonts w:ascii="Times New Roman" w:hAnsi="Times New Roman" w:cs="Times New Roman"/>
          <w:sz w:val="24"/>
          <w:szCs w:val="24"/>
        </w:rPr>
        <w:t xml:space="preserve"> ve 2024/7</w:t>
      </w:r>
      <w:r w:rsidR="001F175F" w:rsidRPr="00AE269E">
        <w:rPr>
          <w:rFonts w:ascii="Times New Roman" w:hAnsi="Times New Roman" w:cs="Times New Roman"/>
          <w:sz w:val="24"/>
          <w:szCs w:val="24"/>
        </w:rPr>
        <w:t xml:space="preserve"> sayılı</w:t>
      </w:r>
      <w:r w:rsidR="00ED02EF" w:rsidRPr="00AE269E">
        <w:rPr>
          <w:rFonts w:ascii="Times New Roman" w:hAnsi="Times New Roman" w:cs="Times New Roman"/>
          <w:sz w:val="24"/>
          <w:szCs w:val="24"/>
        </w:rPr>
        <w:t xml:space="preserve"> </w:t>
      </w:r>
      <w:r w:rsidRPr="00AE269E">
        <w:rPr>
          <w:rFonts w:ascii="Times New Roman" w:hAnsi="Times New Roman" w:cs="Times New Roman"/>
          <w:sz w:val="24"/>
          <w:szCs w:val="24"/>
        </w:rPr>
        <w:t xml:space="preserve">Tasarruf Tedbirleri ile ilgili </w:t>
      </w:r>
      <w:r w:rsidR="00ED02EF" w:rsidRPr="00AE269E">
        <w:rPr>
          <w:rFonts w:ascii="Times New Roman" w:hAnsi="Times New Roman" w:cs="Times New Roman"/>
          <w:sz w:val="24"/>
          <w:szCs w:val="24"/>
        </w:rPr>
        <w:t>Cumhurbaşkanlığı Genelgesi kapsamında,</w:t>
      </w:r>
      <w:r w:rsidR="00ED02EF" w:rsidRPr="00BE126A">
        <w:rPr>
          <w:rFonts w:ascii="Times New Roman" w:hAnsi="Times New Roman" w:cs="Times New Roman"/>
          <w:sz w:val="24"/>
          <w:szCs w:val="24"/>
        </w:rPr>
        <w:t xml:space="preserve"> anılan Genelgenin düzenlediği konularda idareler bünyesinde gerçekleştirilen iş ve işlemler ile bu kapsamda elde edilen</w:t>
      </w:r>
      <w:r w:rsidR="00B73EFF">
        <w:rPr>
          <w:rFonts w:ascii="Times New Roman" w:hAnsi="Times New Roman" w:cs="Times New Roman"/>
          <w:sz w:val="24"/>
          <w:szCs w:val="24"/>
        </w:rPr>
        <w:t xml:space="preserve"> sonuçlar ve elde edilen tasarruflar</w:t>
      </w:r>
      <w:r w:rsidR="00961EBB">
        <w:rPr>
          <w:rFonts w:ascii="Times New Roman" w:hAnsi="Times New Roman" w:cs="Times New Roman"/>
          <w:sz w:val="24"/>
          <w:szCs w:val="24"/>
        </w:rPr>
        <w:t xml:space="preserve"> ile</w:t>
      </w:r>
      <w:r w:rsidR="00ED02EF" w:rsidRPr="00BE126A">
        <w:rPr>
          <w:rFonts w:ascii="Times New Roman" w:hAnsi="Times New Roman" w:cs="Times New Roman"/>
          <w:sz w:val="24"/>
          <w:szCs w:val="24"/>
        </w:rPr>
        <w:t xml:space="preserve"> belirtilmesinde fayda bulunan diğer hususlardaki tasarruf tutarl</w:t>
      </w:r>
      <w:r w:rsidR="00D334E8" w:rsidRPr="00BE126A">
        <w:rPr>
          <w:rFonts w:ascii="Times New Roman" w:hAnsi="Times New Roman" w:cs="Times New Roman"/>
          <w:sz w:val="24"/>
          <w:szCs w:val="24"/>
        </w:rPr>
        <w:t>arı hakkında bilgi verilecektir. Tasarruf tutarı:</w:t>
      </w:r>
      <w:r w:rsidR="00E71F17" w:rsidRPr="00BE126A">
        <w:rPr>
          <w:rFonts w:ascii="Times New Roman" w:hAnsi="Times New Roman" w:cs="Times New Roman"/>
          <w:sz w:val="24"/>
          <w:szCs w:val="24"/>
        </w:rPr>
        <w:t xml:space="preserve"> </w:t>
      </w:r>
      <w:r w:rsidR="00D334E8" w:rsidRPr="00BE126A">
        <w:rPr>
          <w:rFonts w:ascii="Times New Roman" w:hAnsi="Times New Roman" w:cs="Times New Roman"/>
          <w:sz w:val="24"/>
          <w:szCs w:val="24"/>
        </w:rPr>
        <w:t xml:space="preserve">İdarelerin, </w:t>
      </w:r>
      <w:r w:rsidR="00E71F17" w:rsidRPr="00BE126A">
        <w:rPr>
          <w:rFonts w:ascii="Times New Roman" w:hAnsi="Times New Roman" w:cs="Times New Roman"/>
          <w:i/>
          <w:sz w:val="24"/>
          <w:szCs w:val="24"/>
        </w:rPr>
        <w:t>ba</w:t>
      </w:r>
      <w:r w:rsidR="00D334E8" w:rsidRPr="00BE126A">
        <w:rPr>
          <w:rFonts w:ascii="Times New Roman" w:hAnsi="Times New Roman" w:cs="Times New Roman"/>
          <w:i/>
          <w:sz w:val="24"/>
          <w:szCs w:val="24"/>
        </w:rPr>
        <w:t xml:space="preserve">hse konu gider kalemlerindeki ödenekten bağımsız olarak oluşabilecek </w:t>
      </w:r>
      <w:r w:rsidR="00D01688" w:rsidRPr="009E2643">
        <w:rPr>
          <w:rFonts w:ascii="Times New Roman" w:hAnsi="Times New Roman" w:cs="Times New Roman"/>
          <w:b/>
          <w:i/>
          <w:sz w:val="24"/>
          <w:szCs w:val="24"/>
          <w:u w:val="single"/>
        </w:rPr>
        <w:t>potansiyel</w:t>
      </w:r>
      <w:r w:rsidR="00D334E8" w:rsidRPr="009E2643">
        <w:rPr>
          <w:rFonts w:ascii="Times New Roman" w:hAnsi="Times New Roman" w:cs="Times New Roman"/>
          <w:b/>
          <w:i/>
          <w:sz w:val="24"/>
          <w:szCs w:val="24"/>
          <w:u w:val="single"/>
        </w:rPr>
        <w:t xml:space="preserve"> harcama tutarından</w:t>
      </w:r>
      <w:r w:rsidR="00D334E8" w:rsidRPr="00BE126A">
        <w:rPr>
          <w:rFonts w:ascii="Times New Roman" w:hAnsi="Times New Roman" w:cs="Times New Roman"/>
          <w:i/>
          <w:sz w:val="24"/>
          <w:szCs w:val="24"/>
        </w:rPr>
        <w:t xml:space="preserve"> aldıkları tedbirlerle gerçekleşen harcama arasındaki farkı ifade etmektedir. </w:t>
      </w:r>
      <w:r w:rsidR="00E71F17" w:rsidRPr="00BE126A">
        <w:rPr>
          <w:rFonts w:ascii="Times New Roman" w:hAnsi="Times New Roman" w:cs="Times New Roman"/>
          <w:i/>
          <w:sz w:val="24"/>
          <w:szCs w:val="24"/>
        </w:rPr>
        <w:t xml:space="preserve"> </w:t>
      </w:r>
    </w:p>
    <w:p w:rsidR="00D334E8" w:rsidRPr="00BE126A"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Bu bölümde ayrıca;</w:t>
      </w:r>
    </w:p>
    <w:p w:rsidR="00D334E8" w:rsidRPr="00BE126A"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1-  Kurum tarafından (birimler ve kurum geneline ilişkin) tasarruf genelgesine ne kadar uyum sağlandığı (idari yapılanma, izleme değerlendirme ve raporlama) konusunda</w:t>
      </w:r>
      <w:r w:rsidR="007A7C81">
        <w:rPr>
          <w:rFonts w:ascii="Times New Roman" w:hAnsi="Times New Roman" w:cs="Times New Roman"/>
          <w:sz w:val="24"/>
          <w:szCs w:val="24"/>
        </w:rPr>
        <w:t>,</w:t>
      </w:r>
      <w:r w:rsidRPr="00BE126A">
        <w:rPr>
          <w:rFonts w:ascii="Times New Roman" w:hAnsi="Times New Roman" w:cs="Times New Roman"/>
          <w:sz w:val="24"/>
          <w:szCs w:val="24"/>
        </w:rPr>
        <w:t xml:space="preserve"> </w:t>
      </w:r>
    </w:p>
    <w:p w:rsidR="00D334E8" w:rsidRPr="00BE126A"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2-Tasarruf genelgesinin yayımlanma tarihinden sonra yürütülen faaliyetler</w:t>
      </w:r>
      <w:r w:rsidR="00961EBB">
        <w:rPr>
          <w:rFonts w:ascii="Times New Roman" w:hAnsi="Times New Roman" w:cs="Times New Roman"/>
          <w:sz w:val="24"/>
          <w:szCs w:val="24"/>
        </w:rPr>
        <w:t>, alınan önlemler</w:t>
      </w:r>
      <w:r w:rsidRPr="00BE126A">
        <w:rPr>
          <w:rFonts w:ascii="Times New Roman" w:hAnsi="Times New Roman" w:cs="Times New Roman"/>
          <w:sz w:val="24"/>
          <w:szCs w:val="24"/>
        </w:rPr>
        <w:t xml:space="preserve"> (tasarruf eylem planı, bilgilendirme, toplan</w:t>
      </w:r>
      <w:r w:rsidR="007A7C81">
        <w:rPr>
          <w:rFonts w:ascii="Times New Roman" w:hAnsi="Times New Roman" w:cs="Times New Roman"/>
          <w:sz w:val="24"/>
          <w:szCs w:val="24"/>
        </w:rPr>
        <w:t>tı, çalıştay vs</w:t>
      </w:r>
      <w:r w:rsidR="009E2643">
        <w:rPr>
          <w:rFonts w:ascii="Times New Roman" w:hAnsi="Times New Roman" w:cs="Times New Roman"/>
          <w:sz w:val="24"/>
          <w:szCs w:val="24"/>
        </w:rPr>
        <w:t>.</w:t>
      </w:r>
      <w:r w:rsidR="007A7C81">
        <w:rPr>
          <w:rFonts w:ascii="Times New Roman" w:hAnsi="Times New Roman" w:cs="Times New Roman"/>
          <w:sz w:val="24"/>
          <w:szCs w:val="24"/>
        </w:rPr>
        <w:t xml:space="preserve">) hakkında, </w:t>
      </w:r>
    </w:p>
    <w:p w:rsidR="007A7C81" w:rsidRDefault="00D334E8" w:rsidP="00D334E8">
      <w:pPr>
        <w:rPr>
          <w:rFonts w:ascii="Times New Roman" w:hAnsi="Times New Roman" w:cs="Times New Roman"/>
          <w:sz w:val="24"/>
          <w:szCs w:val="24"/>
        </w:rPr>
      </w:pPr>
      <w:r w:rsidRPr="00BE126A">
        <w:rPr>
          <w:rFonts w:ascii="Times New Roman" w:hAnsi="Times New Roman" w:cs="Times New Roman"/>
          <w:sz w:val="24"/>
          <w:szCs w:val="24"/>
        </w:rPr>
        <w:t>3- Tasarruf tedbirlerinin uygulanmasında karşılaşılan zorluklar</w:t>
      </w:r>
      <w:r w:rsidR="007A7C81">
        <w:rPr>
          <w:rFonts w:ascii="Times New Roman" w:hAnsi="Times New Roman" w:cs="Times New Roman"/>
          <w:sz w:val="24"/>
          <w:szCs w:val="24"/>
        </w:rPr>
        <w:t xml:space="preserve"> hakkında,</w:t>
      </w:r>
      <w:r w:rsidR="00E634CA" w:rsidRPr="00BE126A">
        <w:rPr>
          <w:rFonts w:ascii="Times New Roman" w:hAnsi="Times New Roman" w:cs="Times New Roman"/>
          <w:sz w:val="24"/>
          <w:szCs w:val="24"/>
        </w:rPr>
        <w:t xml:space="preserve"> </w:t>
      </w:r>
    </w:p>
    <w:p w:rsidR="00D334E8" w:rsidRPr="00BE126A" w:rsidRDefault="007A7C81" w:rsidP="00D334E8">
      <w:pPr>
        <w:rPr>
          <w:rFonts w:ascii="Times New Roman" w:hAnsi="Times New Roman" w:cs="Times New Roman"/>
          <w:sz w:val="24"/>
          <w:szCs w:val="24"/>
        </w:rPr>
      </w:pPr>
      <w:r w:rsidRPr="007A7C81">
        <w:rPr>
          <w:rFonts w:ascii="Times New Roman" w:hAnsi="Times New Roman" w:cs="Times New Roman"/>
          <w:sz w:val="24"/>
          <w:szCs w:val="24"/>
        </w:rPr>
        <w:t xml:space="preserve">bilgi </w:t>
      </w:r>
      <w:r>
        <w:rPr>
          <w:rFonts w:ascii="Times New Roman" w:hAnsi="Times New Roman" w:cs="Times New Roman"/>
          <w:sz w:val="24"/>
          <w:szCs w:val="24"/>
        </w:rPr>
        <w:t xml:space="preserve">ve açıklamalara yer </w:t>
      </w:r>
      <w:r w:rsidRPr="007A7C81">
        <w:rPr>
          <w:rFonts w:ascii="Times New Roman" w:hAnsi="Times New Roman" w:cs="Times New Roman"/>
          <w:sz w:val="24"/>
          <w:szCs w:val="24"/>
        </w:rPr>
        <w:t>verilecektir.</w:t>
      </w:r>
    </w:p>
    <w:p w:rsidR="006C5628" w:rsidRPr="00C6440C" w:rsidRDefault="00794C92" w:rsidP="002F7CBD">
      <w:pPr>
        <w:rPr>
          <w:rFonts w:ascii="Times New Roman" w:hAnsi="Times New Roman" w:cs="Times New Roman"/>
          <w:sz w:val="24"/>
          <w:szCs w:val="24"/>
        </w:rPr>
      </w:pPr>
      <w:r>
        <w:rPr>
          <w:rFonts w:ascii="Times New Roman" w:eastAsia="Times New Roman" w:hAnsi="Times New Roman" w:cs="Times New Roman"/>
          <w:sz w:val="24"/>
          <w:szCs w:val="24"/>
        </w:rPr>
        <w:t>Rapora ilişkin konu başlıkları ve içerikleri aşağıdaki şekilde düzenlenecektir.</w:t>
      </w:r>
      <w:r w:rsidR="001227CE">
        <w:rPr>
          <w:rFonts w:ascii="Times New Roman" w:eastAsia="Times New Roman" w:hAnsi="Times New Roman" w:cs="Times New Roman"/>
          <w:sz w:val="24"/>
          <w:szCs w:val="24"/>
        </w:rPr>
        <w:t xml:space="preserve"> </w:t>
      </w:r>
      <w:r w:rsidR="001227CE" w:rsidRPr="00AE269E">
        <w:rPr>
          <w:rFonts w:ascii="Times New Roman" w:eastAsia="Times New Roman" w:hAnsi="Times New Roman" w:cs="Times New Roman"/>
          <w:sz w:val="24"/>
          <w:szCs w:val="24"/>
        </w:rPr>
        <w:t>Ayrıca her bölümde genelge kapsamında öngörülen tedbirlerin uygulanıp u</w:t>
      </w:r>
      <w:r w:rsidR="00A71B3F" w:rsidRPr="00AE269E">
        <w:rPr>
          <w:rFonts w:ascii="Times New Roman" w:eastAsia="Times New Roman" w:hAnsi="Times New Roman" w:cs="Times New Roman"/>
          <w:sz w:val="24"/>
          <w:szCs w:val="24"/>
        </w:rPr>
        <w:t>ygulanmadığına ilişkin detaylı</w:t>
      </w:r>
      <w:r w:rsidR="00A71B3F">
        <w:rPr>
          <w:rFonts w:ascii="Times New Roman" w:eastAsia="Times New Roman" w:hAnsi="Times New Roman" w:cs="Times New Roman"/>
          <w:sz w:val="24"/>
          <w:szCs w:val="24"/>
        </w:rPr>
        <w:t xml:space="preserve"> </w:t>
      </w:r>
      <w:r w:rsidR="00A71B3F" w:rsidRPr="009E2643">
        <w:rPr>
          <w:rFonts w:ascii="Times New Roman" w:eastAsia="Times New Roman" w:hAnsi="Times New Roman" w:cs="Times New Roman"/>
          <w:sz w:val="24"/>
          <w:szCs w:val="24"/>
        </w:rPr>
        <w:t>bilgiler sayısal verilerle desteklenerek rapora dercedilecektir.</w:t>
      </w:r>
      <w:r w:rsidR="00A71B3F">
        <w:rPr>
          <w:rFonts w:ascii="Times New Roman" w:eastAsia="Times New Roman" w:hAnsi="Times New Roman" w:cs="Times New Roman"/>
          <w:sz w:val="24"/>
          <w:szCs w:val="24"/>
        </w:rPr>
        <w:t xml:space="preserve"> </w:t>
      </w:r>
    </w:p>
    <w:p w:rsidR="009E2F1E" w:rsidRPr="00B60E9F" w:rsidRDefault="00684246" w:rsidP="009E2F1E">
      <w:pPr>
        <w:pStyle w:val="Balk2"/>
        <w:rPr>
          <w:rFonts w:ascii="Times New Roman" w:eastAsia="Times New Roman" w:hAnsi="Times New Roman" w:cs="Times New Roman"/>
          <w:szCs w:val="24"/>
        </w:rPr>
      </w:pPr>
      <w:bookmarkStart w:id="2" w:name="_Toc148690681"/>
      <w:r w:rsidRPr="00B60E9F">
        <w:rPr>
          <w:rFonts w:ascii="Times New Roman" w:eastAsia="Times New Roman" w:hAnsi="Times New Roman" w:cs="Times New Roman"/>
          <w:szCs w:val="24"/>
        </w:rPr>
        <w:t xml:space="preserve">TAŞINMAZ EDİNİLMESİ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KİRALANMASI</w:t>
      </w:r>
      <w:bookmarkEnd w:id="2"/>
    </w:p>
    <w:p w:rsidR="006C5628" w:rsidRPr="004657AC" w:rsidRDefault="00F03A13" w:rsidP="007448A5">
      <w:pPr>
        <w:spacing w:after="0"/>
        <w:rPr>
          <w:rFonts w:ascii="Times New Roman" w:hAnsi="Times New Roman" w:cs="Times New Roman"/>
          <w:sz w:val="24"/>
          <w:szCs w:val="24"/>
        </w:rPr>
      </w:pPr>
      <w:r>
        <w:rPr>
          <w:rFonts w:ascii="Times New Roman" w:eastAsia="Times New Roman" w:hAnsi="Times New Roman" w:cs="Times New Roman"/>
          <w:b/>
          <w:sz w:val="24"/>
          <w:szCs w:val="24"/>
        </w:rPr>
        <w:t>Tedbir</w:t>
      </w:r>
      <w:r w:rsidR="006C5628" w:rsidRPr="00E0677D">
        <w:rPr>
          <w:rFonts w:ascii="Times New Roman" w:eastAsia="Times New Roman" w:hAnsi="Times New Roman" w:cs="Times New Roman"/>
          <w:sz w:val="24"/>
          <w:szCs w:val="24"/>
        </w:rPr>
        <w:t xml:space="preserve">: </w:t>
      </w:r>
      <w:r w:rsidR="00E0677D" w:rsidRPr="00E0677D">
        <w:rPr>
          <w:rFonts w:ascii="Times New Roman" w:eastAsia="Times New Roman" w:hAnsi="Times New Roman" w:cs="Times New Roman"/>
          <w:sz w:val="24"/>
          <w:szCs w:val="24"/>
        </w:rPr>
        <w:t xml:space="preserve">Kamu kurum ve kuruluşları tarafından </w:t>
      </w:r>
      <w:r w:rsidR="00E0677D" w:rsidRPr="00E0677D">
        <w:rPr>
          <w:rFonts w:ascii="Times New Roman" w:eastAsia="Times New Roman" w:hAnsi="Times New Roman" w:cs="Times New Roman"/>
          <w:b/>
          <w:sz w:val="24"/>
          <w:szCs w:val="24"/>
        </w:rPr>
        <w:t>üç yıl</w:t>
      </w:r>
      <w:r w:rsidR="00E0677D" w:rsidRPr="00E0677D">
        <w:rPr>
          <w:rFonts w:ascii="Times New Roman" w:eastAsia="Times New Roman" w:hAnsi="Times New Roman" w:cs="Times New Roman"/>
          <w:sz w:val="24"/>
          <w:szCs w:val="24"/>
        </w:rPr>
        <w:t xml:space="preserve"> süreyle yurt içinde ve yurt dışında hiçbir surette yeni hizmet binası alınmayacak, kiralanmayacak, yapılmayacak veya bu amaçla arsa veya arazi satın alınmayacak, kamulaştırılmayacaktır</w:t>
      </w:r>
      <w:r w:rsidR="00574633">
        <w:rPr>
          <w:rFonts w:ascii="Times New Roman" w:eastAsia="Times New Roman" w:hAnsi="Times New Roman" w:cs="Times New Roman"/>
          <w:sz w:val="24"/>
          <w:szCs w:val="24"/>
        </w:rPr>
        <w:t>.</w:t>
      </w:r>
      <w:r w:rsidR="004657AC" w:rsidRPr="004657AC">
        <w:rPr>
          <w:rFonts w:ascii="Times New Roman" w:hAnsi="Times New Roman" w:cs="Times New Roman"/>
          <w:sz w:val="24"/>
          <w:szCs w:val="24"/>
        </w:rPr>
        <w:t xml:space="preserve"> </w:t>
      </w:r>
      <w:r w:rsidR="00B472C6">
        <w:rPr>
          <w:rFonts w:ascii="Times New Roman" w:hAnsi="Times New Roman" w:cs="Times New Roman"/>
          <w:sz w:val="24"/>
          <w:szCs w:val="24"/>
        </w:rPr>
        <w:t xml:space="preserve"> </w:t>
      </w:r>
      <w:r w:rsidR="00B472C6" w:rsidRPr="009E2643">
        <w:rPr>
          <w:rFonts w:ascii="Times New Roman" w:hAnsi="Times New Roman" w:cs="Times New Roman"/>
          <w:sz w:val="24"/>
          <w:szCs w:val="24"/>
        </w:rPr>
        <w:t>Hizmet binası kiralamaları, belli bir takvim çerçevesinde ivedilikle sonlandırılacaktır.</w:t>
      </w:r>
      <w:r w:rsidR="00B472C6">
        <w:rPr>
          <w:rFonts w:ascii="Times New Roman" w:hAnsi="Times New Roman" w:cs="Times New Roman"/>
          <w:sz w:val="24"/>
          <w:szCs w:val="24"/>
        </w:rPr>
        <w:t xml:space="preserve"> </w:t>
      </w:r>
      <w:r w:rsidR="004657AC" w:rsidRPr="001B057E">
        <w:rPr>
          <w:rFonts w:ascii="Times New Roman" w:hAnsi="Times New Roman" w:cs="Times New Roman"/>
          <w:sz w:val="24"/>
          <w:szCs w:val="24"/>
        </w:rPr>
        <w:t>Yeni lojman, her ne adla olursa olsun memur evi, kamp, kreş, eğitim, dinlenme ve benzeri sosyal tesis ve bunlarla ilgili arsa veya arazi satın alınmayacak, kamulaştırılmayacak, yeni kiralama yapılmayacak ve yeni inşaata başlanmayacaktır.</w:t>
      </w:r>
    </w:p>
    <w:p w:rsidR="002F4274" w:rsidRDefault="002F4274" w:rsidP="00E634CA">
      <w:pPr>
        <w:spacing w:after="0"/>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E634CA" w:rsidRPr="00F03A13" w:rsidRDefault="00423ADD" w:rsidP="00E634C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İlgili veriler;</w:t>
      </w:r>
    </w:p>
    <w:p w:rsidR="00967251" w:rsidRPr="00F03A13" w:rsidRDefault="00967251" w:rsidP="00781615">
      <w:pPr>
        <w:pStyle w:val="ListeParagraf"/>
        <w:numPr>
          <w:ilvl w:val="0"/>
          <w:numId w:val="2"/>
        </w:numPr>
        <w:rPr>
          <w:rFonts w:ascii="Times New Roman" w:eastAsia="Times New Roman" w:hAnsi="Times New Roman" w:cs="Times New Roman"/>
          <w:sz w:val="24"/>
          <w:szCs w:val="24"/>
        </w:rPr>
      </w:pPr>
      <w:r w:rsidRPr="00F03A13">
        <w:rPr>
          <w:rFonts w:ascii="Times New Roman" w:eastAsia="Times New Roman" w:hAnsi="Times New Roman" w:cs="Times New Roman"/>
          <w:sz w:val="24"/>
          <w:szCs w:val="24"/>
        </w:rPr>
        <w:t>Taşınmazların iller itibarıyla sayısı</w:t>
      </w:r>
      <w:r w:rsidR="00C23E81" w:rsidRPr="00F03A13">
        <w:rPr>
          <w:rFonts w:ascii="Times New Roman" w:eastAsia="Times New Roman" w:hAnsi="Times New Roman" w:cs="Times New Roman"/>
          <w:sz w:val="24"/>
          <w:szCs w:val="24"/>
        </w:rPr>
        <w:t>,</w:t>
      </w:r>
    </w:p>
    <w:p w:rsidR="00C23E81" w:rsidRPr="00F03A13" w:rsidRDefault="007448A5" w:rsidP="00781615">
      <w:pPr>
        <w:pStyle w:val="ListeParagraf"/>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Kiralık hizmet binası </w:t>
      </w:r>
      <w:r w:rsidR="00C23E81" w:rsidRPr="00F03A13">
        <w:rPr>
          <w:rFonts w:ascii="Times New Roman" w:eastAsia="Times New Roman" w:hAnsi="Times New Roman" w:cs="Times New Roman"/>
          <w:sz w:val="24"/>
          <w:szCs w:val="24"/>
        </w:rPr>
        <w:t>izin bilgileri (kiralama izin yazısına dair tarih, sayı, belirlenmiş ise kira bedeli ve süresi)</w:t>
      </w:r>
      <w:r w:rsidR="005747E0">
        <w:rPr>
          <w:rFonts w:ascii="Times New Roman" w:eastAsia="Times New Roman" w:hAnsi="Times New Roman" w:cs="Times New Roman"/>
          <w:sz w:val="24"/>
          <w:szCs w:val="24"/>
        </w:rPr>
        <w:t>,</w:t>
      </w:r>
      <w:r w:rsidR="00C23E81" w:rsidRPr="00F03A13">
        <w:rPr>
          <w:rFonts w:ascii="Times New Roman" w:eastAsia="Times New Roman" w:hAnsi="Times New Roman" w:cs="Times New Roman"/>
          <w:sz w:val="24"/>
          <w:szCs w:val="24"/>
        </w:rPr>
        <w:t xml:space="preserve"> </w:t>
      </w:r>
    </w:p>
    <w:p w:rsidR="005747E0" w:rsidRDefault="007448A5" w:rsidP="005747E0">
      <w:pPr>
        <w:pStyle w:val="ListeParagraf"/>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Mevcut </w:t>
      </w:r>
      <w:r w:rsidR="00E82A7B">
        <w:rPr>
          <w:rFonts w:ascii="Times New Roman" w:eastAsia="Times New Roman" w:hAnsi="Times New Roman" w:cs="Times New Roman"/>
          <w:sz w:val="24"/>
          <w:szCs w:val="24"/>
        </w:rPr>
        <w:t xml:space="preserve">kiralık </w:t>
      </w:r>
      <w:r w:rsidR="00E82A7B" w:rsidRPr="009E2643">
        <w:rPr>
          <w:rFonts w:ascii="Times New Roman" w:eastAsia="Times New Roman" w:hAnsi="Times New Roman" w:cs="Times New Roman"/>
          <w:sz w:val="24"/>
          <w:szCs w:val="24"/>
        </w:rPr>
        <w:t>lojman ve sosyal tesis</w:t>
      </w:r>
      <w:r w:rsidRPr="007448A5">
        <w:rPr>
          <w:rFonts w:ascii="Times New Roman" w:eastAsia="Times New Roman" w:hAnsi="Times New Roman" w:cs="Times New Roman"/>
          <w:sz w:val="24"/>
          <w:szCs w:val="24"/>
        </w:rPr>
        <w:t xml:space="preserve"> izin bilgileri (kiralama izin yazısına dair tarih, sayı, belirle</w:t>
      </w:r>
      <w:r w:rsidR="005747E0">
        <w:rPr>
          <w:rFonts w:ascii="Times New Roman" w:eastAsia="Times New Roman" w:hAnsi="Times New Roman" w:cs="Times New Roman"/>
          <w:sz w:val="24"/>
          <w:szCs w:val="24"/>
        </w:rPr>
        <w:t>nmiş ise kira bedeli ve süresi),</w:t>
      </w:r>
    </w:p>
    <w:p w:rsidR="00967251" w:rsidRPr="005747E0" w:rsidRDefault="00E634CA" w:rsidP="005747E0">
      <w:pPr>
        <w:pStyle w:val="ListeParagraf"/>
        <w:numPr>
          <w:ilvl w:val="0"/>
          <w:numId w:val="2"/>
        </w:numPr>
        <w:rPr>
          <w:rFonts w:ascii="Times New Roman" w:eastAsia="Times New Roman" w:hAnsi="Times New Roman" w:cs="Times New Roman"/>
          <w:sz w:val="24"/>
          <w:szCs w:val="24"/>
        </w:rPr>
      </w:pPr>
      <w:r w:rsidRPr="005747E0">
        <w:rPr>
          <w:rFonts w:ascii="Times New Roman" w:eastAsia="Times New Roman" w:hAnsi="Times New Roman" w:cs="Times New Roman"/>
          <w:sz w:val="24"/>
          <w:szCs w:val="24"/>
        </w:rPr>
        <w:t>Diğer (Taşınmaz edinilmesi ve kiralanmasına ilişkin açıklamasına ihtiyaç duyulan diğer hususlar</w:t>
      </w:r>
      <w:r w:rsidR="0070661E" w:rsidRPr="005747E0">
        <w:rPr>
          <w:rFonts w:ascii="Times New Roman" w:eastAsia="Times New Roman" w:hAnsi="Times New Roman" w:cs="Times New Roman"/>
          <w:sz w:val="24"/>
          <w:szCs w:val="24"/>
        </w:rPr>
        <w:t>.)</w:t>
      </w:r>
      <w:r w:rsidRPr="005747E0">
        <w:rPr>
          <w:rFonts w:ascii="Times New Roman" w:eastAsia="Times New Roman" w:hAnsi="Times New Roman" w:cs="Times New Roman"/>
          <w:sz w:val="24"/>
          <w:szCs w:val="24"/>
        </w:rPr>
        <w:t xml:space="preserve"> </w:t>
      </w:r>
    </w:p>
    <w:p w:rsidR="00684246" w:rsidRPr="00B60E9F" w:rsidRDefault="00E86129" w:rsidP="009E2F1E">
      <w:pPr>
        <w:pStyle w:val="Balk2"/>
        <w:rPr>
          <w:rFonts w:ascii="Times New Roman" w:eastAsia="Times New Roman" w:hAnsi="Times New Roman" w:cs="Times New Roman"/>
          <w:szCs w:val="24"/>
        </w:rPr>
      </w:pPr>
      <w:bookmarkStart w:id="3" w:name="_Toc148690682"/>
      <w:r w:rsidRPr="00B60E9F">
        <w:rPr>
          <w:rFonts w:ascii="Times New Roman" w:eastAsia="Times New Roman" w:hAnsi="Times New Roman" w:cs="Times New Roman"/>
          <w:szCs w:val="24"/>
        </w:rPr>
        <w:lastRenderedPageBreak/>
        <w:t>RESM</w:t>
      </w:r>
      <w:r w:rsidR="00E62F00" w:rsidRPr="00B60E9F">
        <w:rPr>
          <w:rFonts w:ascii="Times New Roman" w:eastAsia="Times New Roman" w:hAnsi="Times New Roman" w:cs="Times New Roman"/>
          <w:szCs w:val="24"/>
        </w:rPr>
        <w:t>î</w:t>
      </w:r>
      <w:r w:rsidRPr="00B60E9F">
        <w:rPr>
          <w:rFonts w:ascii="Times New Roman" w:eastAsia="Times New Roman" w:hAnsi="Times New Roman" w:cs="Times New Roman"/>
          <w:szCs w:val="24"/>
        </w:rPr>
        <w:t xml:space="preserve"> TAŞITLARIN EDİNİLMESİ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KİRALANMASI</w:t>
      </w:r>
      <w:bookmarkEnd w:id="3"/>
    </w:p>
    <w:p w:rsidR="00EF324A" w:rsidRPr="00434550" w:rsidRDefault="00EF324A" w:rsidP="00EF324A">
      <w:pPr>
        <w:spacing w:after="0"/>
        <w:rPr>
          <w:rFonts w:ascii="Times New Roman" w:eastAsia="Times New Roman" w:hAnsi="Times New Roman" w:cs="Times New Roman"/>
          <w:sz w:val="24"/>
          <w:szCs w:val="24"/>
        </w:rPr>
      </w:pPr>
      <w:bookmarkStart w:id="4" w:name="_Toc148690683"/>
      <w:r w:rsidRPr="00423ADD">
        <w:rPr>
          <w:rFonts w:ascii="Times New Roman" w:eastAsia="Times New Roman" w:hAnsi="Times New Roman" w:cs="Times New Roman"/>
          <w:b/>
          <w:sz w:val="24"/>
          <w:szCs w:val="24"/>
        </w:rPr>
        <w:t>Tedbir</w:t>
      </w:r>
      <w:r w:rsidRPr="00BD2253">
        <w:rPr>
          <w:rFonts w:ascii="Times New Roman" w:eastAsia="Times New Roman" w:hAnsi="Times New Roman" w:cs="Times New Roman"/>
          <w:b/>
          <w:sz w:val="24"/>
          <w:szCs w:val="24"/>
        </w:rPr>
        <w:t xml:space="preserve">: </w:t>
      </w:r>
      <w:r w:rsidRPr="00E0677D">
        <w:rPr>
          <w:rFonts w:ascii="Times New Roman" w:eastAsia="Times New Roman" w:hAnsi="Times New Roman" w:cs="Times New Roman"/>
          <w:sz w:val="24"/>
          <w:szCs w:val="24"/>
        </w:rPr>
        <w:t xml:space="preserve">Kamu kurum ve kuruluşlarınca, </w:t>
      </w:r>
      <w:r w:rsidRPr="00E0677D">
        <w:rPr>
          <w:rFonts w:ascii="Times New Roman" w:eastAsia="Times New Roman" w:hAnsi="Times New Roman" w:cs="Times New Roman"/>
          <w:b/>
          <w:sz w:val="24"/>
          <w:szCs w:val="24"/>
          <w:rPrChange w:id="5" w:author="Tuğba OĞUZ" w:date="2024-05-15T13:25:00Z">
            <w:rPr>
              <w:rFonts w:ascii="Times New Roman" w:eastAsia="Times New Roman" w:hAnsi="Times New Roman" w:cs="Times New Roman"/>
              <w:sz w:val="24"/>
              <w:szCs w:val="24"/>
            </w:rPr>
          </w:rPrChange>
        </w:rPr>
        <w:t>üç yıl</w:t>
      </w:r>
      <w:r w:rsidRPr="00E0677D">
        <w:rPr>
          <w:rFonts w:ascii="Times New Roman" w:eastAsia="Times New Roman" w:hAnsi="Times New Roman" w:cs="Times New Roman"/>
          <w:sz w:val="24"/>
          <w:szCs w:val="24"/>
        </w:rPr>
        <w:t xml:space="preserve"> süreyle her ne suretle olursa olsun yeni taşıt edinilmeyecektir. Ancak, savunma ve güvenlik hizmetleri için ihtiyaç duyulan taşıtlar ile ambulans ve itfaiye araçları acil ve zorunlu hallerde edinilebilecektir. </w:t>
      </w:r>
      <w:r w:rsidRPr="005D02BB">
        <w:rPr>
          <w:rFonts w:ascii="Times New Roman" w:eastAsia="Times New Roman" w:hAnsi="Times New Roman" w:cs="Times New Roman"/>
          <w:sz w:val="24"/>
          <w:szCs w:val="24"/>
        </w:rPr>
        <w:t>Mevcut taşıtlar ihtiyaç analizleri ve tasarruf anlayışı çerçevesinde iv</w:t>
      </w:r>
      <w:r w:rsidRPr="00434550">
        <w:rPr>
          <w:rFonts w:ascii="Times New Roman" w:eastAsia="Times New Roman" w:hAnsi="Times New Roman" w:cs="Times New Roman"/>
          <w:sz w:val="24"/>
          <w:szCs w:val="24"/>
        </w:rPr>
        <w:t>edilikle gözden geçirilecektir. Ekonomik ömrünü tamamlamış taşıtlar tasfiye edilecek, ihtiyaç fazlası taşıtlar ise tasfiye edilmek ya da ihtiyacı olan kurumlara devredilmek üzere Hazine ve Maliye Bakanlığına bildirilecektir.</w:t>
      </w:r>
    </w:p>
    <w:p w:rsidR="00EF324A" w:rsidRDefault="00EF324A" w:rsidP="00EF324A">
      <w:pPr>
        <w:spacing w:after="0"/>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EF324A" w:rsidRPr="009F6FE5" w:rsidRDefault="00EF324A" w:rsidP="00EF324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İlgili veriler; </w:t>
      </w:r>
    </w:p>
    <w:p w:rsidR="00EF324A" w:rsidRPr="007B6709" w:rsidRDefault="00EF324A" w:rsidP="00EF324A">
      <w:pPr>
        <w:pStyle w:val="ListeParagraf"/>
        <w:numPr>
          <w:ilvl w:val="0"/>
          <w:numId w:val="3"/>
        </w:numPr>
        <w:spacing w:after="0"/>
        <w:rPr>
          <w:rFonts w:ascii="Times New Roman" w:eastAsia="Times New Roman" w:hAnsi="Times New Roman" w:cs="Times New Roman"/>
          <w:sz w:val="24"/>
          <w:szCs w:val="24"/>
        </w:rPr>
      </w:pPr>
      <w:r w:rsidRPr="009F6FE5">
        <w:rPr>
          <w:rFonts w:ascii="Times New Roman" w:eastAsia="Times New Roman" w:hAnsi="Times New Roman" w:cs="Times New Roman"/>
          <w:sz w:val="24"/>
          <w:szCs w:val="24"/>
        </w:rPr>
        <w:t>Kiralanan taşıtlara ait kiralama izin bilgileri</w:t>
      </w:r>
      <w:r>
        <w:rPr>
          <w:rFonts w:ascii="Times New Roman" w:eastAsia="Times New Roman" w:hAnsi="Times New Roman" w:cs="Times New Roman"/>
          <w:sz w:val="24"/>
          <w:szCs w:val="24"/>
        </w:rPr>
        <w:t>,</w:t>
      </w:r>
      <w:r w:rsidRPr="009F6FE5">
        <w:rPr>
          <w:rFonts w:ascii="Times New Roman" w:eastAsia="Times New Roman" w:hAnsi="Times New Roman" w:cs="Times New Roman"/>
          <w:sz w:val="24"/>
          <w:szCs w:val="24"/>
        </w:rPr>
        <w:t xml:space="preserve"> (tarih, sayı, taşıt cinsi, miktarı, kullanım amacı)</w:t>
      </w:r>
    </w:p>
    <w:p w:rsidR="00EF324A" w:rsidRDefault="00EF324A" w:rsidP="00EF324A">
      <w:pPr>
        <w:pStyle w:val="ListeParagraf"/>
        <w:numPr>
          <w:ilvl w:val="0"/>
          <w:numId w:val="3"/>
        </w:numPr>
        <w:rPr>
          <w:rFonts w:ascii="Times New Roman" w:eastAsia="Times New Roman" w:hAnsi="Times New Roman" w:cs="Times New Roman"/>
          <w:sz w:val="24"/>
          <w:szCs w:val="24"/>
        </w:rPr>
      </w:pPr>
      <w:r w:rsidRPr="009F6FE5">
        <w:rPr>
          <w:rFonts w:ascii="Times New Roman" w:eastAsia="Times New Roman" w:hAnsi="Times New Roman" w:cs="Times New Roman"/>
          <w:sz w:val="24"/>
          <w:szCs w:val="24"/>
        </w:rPr>
        <w:t>2021 yılından itibaren 2023 yılı sonuna kadar en az</w:t>
      </w:r>
      <w:r>
        <w:rPr>
          <w:rFonts w:ascii="Times New Roman" w:eastAsia="Times New Roman" w:hAnsi="Times New Roman" w:cs="Times New Roman"/>
          <w:sz w:val="24"/>
          <w:szCs w:val="24"/>
        </w:rPr>
        <w:t xml:space="preserve"> </w:t>
      </w:r>
      <w:r w:rsidRPr="009F6FE5">
        <w:rPr>
          <w:rFonts w:ascii="Times New Roman" w:eastAsia="Times New Roman" w:hAnsi="Times New Roman" w:cs="Times New Roman"/>
          <w:sz w:val="24"/>
          <w:szCs w:val="24"/>
        </w:rPr>
        <w:t>%20 oranında kiralanan taşıt sayısında azalma olması, istenilen oranda düşüş olmaması durumunun ayrıntılı gerekçelendirilmesi</w:t>
      </w:r>
      <w:r>
        <w:rPr>
          <w:rFonts w:ascii="Times New Roman" w:eastAsia="Times New Roman" w:hAnsi="Times New Roman" w:cs="Times New Roman"/>
          <w:sz w:val="24"/>
          <w:szCs w:val="24"/>
        </w:rPr>
        <w:t>,</w:t>
      </w:r>
    </w:p>
    <w:p w:rsidR="00EF324A" w:rsidRPr="009027D2" w:rsidRDefault="00EF324A" w:rsidP="00EF324A">
      <w:pPr>
        <w:pStyle w:val="ListeParagraf"/>
        <w:numPr>
          <w:ilvl w:val="0"/>
          <w:numId w:val="3"/>
        </w:numPr>
        <w:rPr>
          <w:rFonts w:ascii="Times New Roman" w:eastAsia="Times New Roman" w:hAnsi="Times New Roman" w:cs="Times New Roman"/>
          <w:sz w:val="24"/>
          <w:szCs w:val="24"/>
        </w:rPr>
      </w:pPr>
      <w:r w:rsidRPr="007B6709">
        <w:rPr>
          <w:rFonts w:ascii="Times New Roman" w:eastAsia="Times New Roman" w:hAnsi="Times New Roman" w:cs="Times New Roman"/>
          <w:sz w:val="24"/>
          <w:szCs w:val="24"/>
        </w:rPr>
        <w:t xml:space="preserve">Kiralanan araç sayısının bir önceki yıldan daha fazla olması durumunda ayrıntılı ihtiyaç analizi ve </w:t>
      </w:r>
      <w:r w:rsidRPr="009027D2">
        <w:rPr>
          <w:rFonts w:ascii="Times New Roman" w:eastAsia="Times New Roman" w:hAnsi="Times New Roman" w:cs="Times New Roman"/>
          <w:sz w:val="24"/>
          <w:szCs w:val="24"/>
        </w:rPr>
        <w:t>gerekçe kısmının/metninin yazılması,</w:t>
      </w:r>
    </w:p>
    <w:p w:rsidR="00EF324A" w:rsidRDefault="00EF324A" w:rsidP="00EF324A">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Ekonomik ömrünü tamamlamış, ihtiyaç fazlası olarak tespit edilmiş taşıtlar ile söz konusu taşıtlardan tasfiye edilenlerin sayılarının ayrı ayrı yazılması,</w:t>
      </w:r>
    </w:p>
    <w:p w:rsidR="00EF324A" w:rsidRPr="009027D2" w:rsidRDefault="00EF324A" w:rsidP="00EF324A">
      <w:pPr>
        <w:pStyle w:val="ListeParagraf"/>
        <w:numPr>
          <w:ilvl w:val="0"/>
          <w:numId w:val="3"/>
        </w:numPr>
        <w:spacing w:after="0"/>
        <w:rPr>
          <w:rFonts w:ascii="Times New Roman" w:eastAsia="Times New Roman" w:hAnsi="Times New Roman" w:cs="Times New Roman"/>
          <w:sz w:val="24"/>
          <w:szCs w:val="24"/>
        </w:rPr>
      </w:pPr>
      <w:r w:rsidRPr="009027D2">
        <w:rPr>
          <w:rFonts w:ascii="Times New Roman" w:eastAsia="Times New Roman" w:hAnsi="Times New Roman" w:cs="Times New Roman"/>
          <w:sz w:val="24"/>
          <w:szCs w:val="24"/>
        </w:rPr>
        <w:t>Devir suretiyle tasfiye edilen taşıt sayısı,</w:t>
      </w:r>
    </w:p>
    <w:p w:rsidR="00EF324A" w:rsidRPr="009027D2" w:rsidRDefault="00EF324A" w:rsidP="00EF324A">
      <w:pPr>
        <w:pStyle w:val="ListeParagraf"/>
        <w:numPr>
          <w:ilvl w:val="0"/>
          <w:numId w:val="3"/>
        </w:numPr>
        <w:spacing w:after="0"/>
        <w:rPr>
          <w:rFonts w:ascii="Times New Roman" w:eastAsia="Times New Roman" w:hAnsi="Times New Roman" w:cs="Times New Roman"/>
          <w:sz w:val="24"/>
          <w:szCs w:val="24"/>
        </w:rPr>
      </w:pPr>
      <w:r w:rsidRPr="009027D2">
        <w:rPr>
          <w:rFonts w:ascii="Times New Roman" w:eastAsia="Times New Roman" w:hAnsi="Times New Roman" w:cs="Times New Roman"/>
          <w:sz w:val="24"/>
          <w:szCs w:val="24"/>
        </w:rPr>
        <w:t>Taşıtın hangi kaynaktan temin edildiğine bakılmaksızın (kurum bütçesi, kamu kurum ve kuruluşları, KİT, döner sermaye, fon, vakıf, dernek, şahıs, firma vb.) kapsama dahil her bir idarece “</w:t>
      </w:r>
      <w:r w:rsidRPr="009027D2">
        <w:rPr>
          <w:rFonts w:ascii="Times New Roman" w:eastAsia="Times New Roman" w:hAnsi="Times New Roman" w:cs="Times New Roman"/>
          <w:i/>
          <w:sz w:val="24"/>
          <w:szCs w:val="24"/>
        </w:rPr>
        <w:t>ikametgâh yerleri ile görev yerleri arasındaki sadece sabah-akşam geliş ve gidişleri”</w:t>
      </w:r>
      <w:r w:rsidRPr="009027D2">
        <w:rPr>
          <w:rFonts w:ascii="Times New Roman" w:eastAsia="Times New Roman" w:hAnsi="Times New Roman" w:cs="Times New Roman"/>
          <w:sz w:val="24"/>
          <w:szCs w:val="24"/>
        </w:rPr>
        <w:t xml:space="preserve"> amacıyla personeline tahsis edilen taşıt sayısı ve bu taşıtlardan faydalanan personelin kadro/pozisyon/görevi,</w:t>
      </w:r>
    </w:p>
    <w:p w:rsidR="00EF324A" w:rsidRPr="00D67042" w:rsidRDefault="00EF324A" w:rsidP="00EF324A">
      <w:pPr>
        <w:pStyle w:val="ListeParagraf"/>
        <w:numPr>
          <w:ilvl w:val="0"/>
          <w:numId w:val="3"/>
        </w:numPr>
        <w:spacing w:after="0"/>
        <w:rPr>
          <w:rFonts w:ascii="Times New Roman" w:eastAsia="Times New Roman" w:hAnsi="Times New Roman" w:cs="Times New Roman"/>
          <w:sz w:val="24"/>
          <w:szCs w:val="24"/>
        </w:rPr>
      </w:pPr>
      <w:r w:rsidRPr="00D67042">
        <w:rPr>
          <w:rFonts w:ascii="Times New Roman" w:eastAsia="Times New Roman" w:hAnsi="Times New Roman" w:cs="Times New Roman"/>
          <w:sz w:val="24"/>
          <w:szCs w:val="24"/>
        </w:rPr>
        <w:t>Dernek, vakıf, birlik, şahıs, firma vb</w:t>
      </w:r>
      <w:r w:rsidR="009E2643">
        <w:rPr>
          <w:rFonts w:ascii="Times New Roman" w:eastAsia="Times New Roman" w:hAnsi="Times New Roman" w:cs="Times New Roman"/>
          <w:sz w:val="24"/>
          <w:szCs w:val="24"/>
        </w:rPr>
        <w:t>.</w:t>
      </w:r>
      <w:r w:rsidRPr="00D67042">
        <w:rPr>
          <w:rFonts w:ascii="Times New Roman" w:eastAsia="Times New Roman" w:hAnsi="Times New Roman" w:cs="Times New Roman"/>
          <w:sz w:val="24"/>
          <w:szCs w:val="24"/>
        </w:rPr>
        <w:t xml:space="preserve"> tarafından idarelerin kullanıma tahsis edilen araç cinsi, adedi, kullanım alanları ve amaçları, tahsis eden kuruluş/firma/kişi adı, tahsis edildiği makam ve hizmetler, söz konusu araçların kullanımı için alınan iznin tarih ve sayısı,</w:t>
      </w:r>
    </w:p>
    <w:p w:rsidR="00EF324A" w:rsidRPr="00D67042" w:rsidRDefault="00EF324A" w:rsidP="00EF324A">
      <w:pPr>
        <w:pStyle w:val="ListeParagraf"/>
        <w:numPr>
          <w:ilvl w:val="0"/>
          <w:numId w:val="3"/>
        </w:numPr>
        <w:spacing w:after="0"/>
        <w:rPr>
          <w:rFonts w:ascii="Times New Roman" w:eastAsia="Times New Roman" w:hAnsi="Times New Roman" w:cs="Times New Roman"/>
          <w:sz w:val="24"/>
          <w:szCs w:val="24"/>
        </w:rPr>
      </w:pPr>
      <w:r w:rsidRPr="00D67042">
        <w:rPr>
          <w:rFonts w:ascii="Times New Roman" w:eastAsia="Times New Roman" w:hAnsi="Times New Roman" w:cs="Times New Roman"/>
          <w:sz w:val="24"/>
          <w:szCs w:val="24"/>
        </w:rPr>
        <w:t>Avrupa Birliği ve diğer uluslararası kuruluşların fonlarından edinilen taşıtların cinsi, adedi, kullanım alanları ve amaçları,</w:t>
      </w:r>
    </w:p>
    <w:p w:rsidR="00EF324A" w:rsidRDefault="00EF324A" w:rsidP="00EF324A">
      <w:pPr>
        <w:pStyle w:val="ListeParagraf"/>
        <w:numPr>
          <w:ilvl w:val="0"/>
          <w:numId w:val="3"/>
        </w:numPr>
        <w:rPr>
          <w:rFonts w:ascii="Times New Roman" w:eastAsia="Times New Roman" w:hAnsi="Times New Roman" w:cs="Times New Roman"/>
          <w:sz w:val="24"/>
          <w:szCs w:val="24"/>
        </w:rPr>
      </w:pPr>
      <w:r w:rsidRPr="009F6FE5">
        <w:rPr>
          <w:rFonts w:ascii="Times New Roman" w:eastAsia="Times New Roman" w:hAnsi="Times New Roman" w:cs="Times New Roman"/>
          <w:sz w:val="24"/>
          <w:szCs w:val="24"/>
        </w:rPr>
        <w:t>Diğer (Resmi taşıtların edinilmesi ve kullanılmasına ilişkin açıklamasına ihtiyaç duyulan diğer hususlar.)</w:t>
      </w:r>
    </w:p>
    <w:p w:rsidR="00EF324A" w:rsidRPr="00D643A0" w:rsidRDefault="00EF324A" w:rsidP="00EF324A">
      <w:pPr>
        <w:ind w:left="432"/>
        <w:rPr>
          <w:rFonts w:ascii="Times New Roman" w:eastAsia="Times New Roman" w:hAnsi="Times New Roman" w:cs="Times New Roman"/>
          <w:sz w:val="24"/>
          <w:szCs w:val="24"/>
        </w:rPr>
      </w:pPr>
      <w:r w:rsidRPr="00D67042">
        <w:rPr>
          <w:rFonts w:ascii="Times New Roman" w:eastAsia="Times New Roman" w:hAnsi="Times New Roman" w:cs="Times New Roman"/>
          <w:sz w:val="24"/>
          <w:szCs w:val="24"/>
        </w:rPr>
        <w:t>İzinler ve taşıt sayılarına ilişkin doldurulması gereken tablo aşağıda yer almaktadır.</w:t>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r w:rsidRPr="00D643A0">
        <w:rPr>
          <w:rFonts w:ascii="Times New Roman" w:eastAsia="Times New Roman" w:hAnsi="Times New Roman" w:cs="Times New Roman"/>
          <w:sz w:val="24"/>
          <w:szCs w:val="24"/>
        </w:rPr>
        <w:tab/>
      </w:r>
    </w:p>
    <w:p w:rsidR="00EF324A" w:rsidRDefault="00EF324A" w:rsidP="00EF324A">
      <w:pPr>
        <w:rPr>
          <w:rFonts w:ascii="Times New Roman" w:eastAsia="Times New Roman" w:hAnsi="Times New Roman" w:cs="Times New Roman"/>
          <w:sz w:val="24"/>
          <w:szCs w:val="24"/>
        </w:rPr>
      </w:pPr>
    </w:p>
    <w:p w:rsidR="00EF324A" w:rsidRDefault="00EF324A" w:rsidP="00EF324A">
      <w:pPr>
        <w:rPr>
          <w:rFonts w:ascii="Times New Roman" w:eastAsia="Times New Roman" w:hAnsi="Times New Roman" w:cs="Times New Roman"/>
          <w:sz w:val="24"/>
          <w:szCs w:val="24"/>
        </w:rPr>
      </w:pPr>
    </w:p>
    <w:p w:rsidR="00EF324A" w:rsidRDefault="00EF324A" w:rsidP="00EF324A">
      <w:pPr>
        <w:rPr>
          <w:rFonts w:ascii="Times New Roman" w:eastAsia="Times New Roman" w:hAnsi="Times New Roman" w:cs="Times New Roman"/>
          <w:sz w:val="24"/>
          <w:szCs w:val="24"/>
        </w:rPr>
      </w:pPr>
    </w:p>
    <w:p w:rsidR="00EF324A" w:rsidRDefault="00EF324A" w:rsidP="00EF324A">
      <w:pPr>
        <w:rPr>
          <w:rFonts w:ascii="Times New Roman" w:eastAsia="Times New Roman" w:hAnsi="Times New Roman" w:cs="Times New Roman"/>
          <w:sz w:val="24"/>
          <w:szCs w:val="24"/>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2929"/>
        <w:gridCol w:w="1473"/>
        <w:gridCol w:w="915"/>
        <w:gridCol w:w="915"/>
        <w:gridCol w:w="915"/>
        <w:gridCol w:w="915"/>
        <w:gridCol w:w="915"/>
      </w:tblGrid>
      <w:tr w:rsidR="00EF324A" w:rsidRPr="00D643A0" w:rsidTr="00EF324A">
        <w:trPr>
          <w:trHeight w:val="431"/>
        </w:trPr>
        <w:tc>
          <w:tcPr>
            <w:tcW w:w="914" w:type="dxa"/>
            <w:shd w:val="clear" w:color="auto" w:fill="auto"/>
            <w:noWrap/>
            <w:vAlign w:val="bottom"/>
            <w:hideMark/>
          </w:tcPr>
          <w:p w:rsidR="00EF324A" w:rsidRPr="00D643A0" w:rsidRDefault="00EF324A" w:rsidP="009E2643">
            <w:pPr>
              <w:spacing w:before="0" w:after="0" w:line="240" w:lineRule="auto"/>
              <w:jc w:val="left"/>
              <w:rPr>
                <w:rFonts w:ascii="Times New Roman" w:eastAsia="Times New Roman" w:hAnsi="Times New Roman" w:cs="Times New Roman"/>
                <w:sz w:val="24"/>
                <w:szCs w:val="24"/>
                <w:lang w:eastAsia="tr-TR"/>
              </w:rPr>
            </w:pPr>
          </w:p>
        </w:tc>
        <w:tc>
          <w:tcPr>
            <w:tcW w:w="2929"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sz w:val="20"/>
                <w:lang w:eastAsia="tr-TR"/>
              </w:rPr>
            </w:pPr>
          </w:p>
        </w:tc>
        <w:tc>
          <w:tcPr>
            <w:tcW w:w="1473" w:type="dxa"/>
            <w:shd w:val="clear" w:color="auto" w:fill="auto"/>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2020 Yılı Öncesi</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2020</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2021</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2022</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2023</w:t>
            </w:r>
          </w:p>
        </w:tc>
        <w:tc>
          <w:tcPr>
            <w:tcW w:w="915" w:type="dxa"/>
            <w:shd w:val="clear" w:color="auto" w:fill="auto"/>
            <w:noWrap/>
            <w:vAlign w:val="bottom"/>
            <w:hideMark/>
          </w:tcPr>
          <w:p w:rsidR="00EF324A" w:rsidRPr="00D643A0" w:rsidRDefault="00EF324A" w:rsidP="009E2643">
            <w:pPr>
              <w:spacing w:before="0" w:after="0" w:line="240" w:lineRule="auto"/>
              <w:jc w:val="center"/>
              <w:rPr>
                <w:rFonts w:ascii="Times New Roman" w:eastAsia="Times New Roman" w:hAnsi="Times New Roman" w:cs="Times New Roman"/>
                <w:b/>
                <w:bCs/>
                <w:color w:val="000000"/>
                <w:szCs w:val="22"/>
                <w:lang w:eastAsia="tr-TR"/>
              </w:rPr>
            </w:pPr>
            <w:r w:rsidRPr="00D643A0">
              <w:rPr>
                <w:rFonts w:ascii="Times New Roman" w:eastAsia="Times New Roman" w:hAnsi="Times New Roman" w:cs="Times New Roman"/>
                <w:b/>
                <w:bCs/>
                <w:color w:val="000000"/>
                <w:szCs w:val="22"/>
                <w:lang w:eastAsia="tr-TR"/>
              </w:rPr>
              <w:t>2024</w:t>
            </w:r>
          </w:p>
        </w:tc>
      </w:tr>
      <w:tr w:rsidR="00EF324A" w:rsidRPr="00D643A0" w:rsidTr="009E2643">
        <w:trPr>
          <w:trHeight w:val="453"/>
        </w:trPr>
        <w:tc>
          <w:tcPr>
            <w:tcW w:w="3843" w:type="dxa"/>
            <w:gridSpan w:val="2"/>
            <w:shd w:val="clear" w:color="auto" w:fill="auto"/>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xml:space="preserve">Hizmet Alımı Suretiyle Taşıt Edinimi İçin Alınan </w:t>
            </w:r>
            <w:r w:rsidRPr="00D643A0">
              <w:rPr>
                <w:rFonts w:ascii="Times New Roman" w:eastAsia="Times New Roman" w:hAnsi="Times New Roman" w:cs="Times New Roman"/>
                <w:b/>
                <w:bCs/>
                <w:color w:val="000000"/>
                <w:szCs w:val="22"/>
                <w:u w:val="single"/>
                <w:lang w:eastAsia="tr-TR"/>
              </w:rPr>
              <w:t>İzin Sayısı</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2929"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Cumhurbaşkanlığı</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Ambulans</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Panel</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Minibüs, Midibüs, Otobüs</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Kamyonet</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9E2643"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Motosiklet</w:t>
            </w:r>
            <w:r w:rsidR="00EF324A" w:rsidRPr="00D643A0">
              <w:rPr>
                <w:rFonts w:ascii="Times New Roman" w:eastAsia="Times New Roman" w:hAnsi="Times New Roman" w:cs="Times New Roman"/>
                <w:color w:val="000000"/>
                <w:szCs w:val="22"/>
                <w:lang w:eastAsia="tr-TR"/>
              </w:rPr>
              <w:t>, Bisiklet</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 Taşıtlar</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Hazine ve Maliye Bakanlığı</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bookmarkStart w:id="6" w:name="_GoBack"/>
            <w:bookmarkEnd w:id="6"/>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453"/>
        </w:trPr>
        <w:tc>
          <w:tcPr>
            <w:tcW w:w="3843" w:type="dxa"/>
            <w:gridSpan w:val="2"/>
            <w:shd w:val="clear" w:color="auto" w:fill="auto"/>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Hizmet Alımı Suretiyle Edinilen Taşıt Sayısı (1)</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Ambulans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Panel</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Minibüs, Midibüs, Otobüs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Kamyonet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9E2643"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Motosiklet</w:t>
            </w:r>
            <w:r w:rsidR="00EF324A" w:rsidRPr="00D643A0">
              <w:rPr>
                <w:rFonts w:ascii="Times New Roman" w:eastAsia="Times New Roman" w:hAnsi="Times New Roman" w:cs="Times New Roman"/>
                <w:color w:val="000000"/>
                <w:szCs w:val="22"/>
                <w:lang w:eastAsia="tr-TR"/>
              </w:rPr>
              <w:t>, Bisiklet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 Taşıtlar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476"/>
        </w:trPr>
        <w:tc>
          <w:tcPr>
            <w:tcW w:w="3843" w:type="dxa"/>
            <w:gridSpan w:val="2"/>
            <w:shd w:val="clear" w:color="auto" w:fill="auto"/>
            <w:vAlign w:val="center"/>
            <w:hideMark/>
          </w:tcPr>
          <w:p w:rsidR="00EF324A" w:rsidRPr="00D643A0" w:rsidRDefault="009E2643" w:rsidP="009E2643">
            <w:pPr>
              <w:spacing w:before="0" w:after="0" w:line="240" w:lineRule="auto"/>
              <w:jc w:val="left"/>
              <w:rPr>
                <w:rFonts w:ascii="Times New Roman" w:eastAsia="Times New Roman" w:hAnsi="Times New Roman" w:cs="Times New Roman"/>
                <w:color w:val="000000"/>
                <w:szCs w:val="22"/>
                <w:lang w:eastAsia="tr-TR"/>
              </w:rPr>
            </w:pPr>
            <w:r>
              <w:rPr>
                <w:rFonts w:ascii="Times New Roman" w:eastAsia="Times New Roman" w:hAnsi="Times New Roman" w:cs="Times New Roman"/>
                <w:color w:val="000000"/>
                <w:szCs w:val="22"/>
                <w:lang w:eastAsia="tr-TR"/>
              </w:rPr>
              <w:t>Öz</w:t>
            </w:r>
            <w:r w:rsidRPr="00D643A0">
              <w:rPr>
                <w:rFonts w:ascii="Times New Roman" w:eastAsia="Times New Roman" w:hAnsi="Times New Roman" w:cs="Times New Roman"/>
                <w:color w:val="000000"/>
                <w:szCs w:val="22"/>
                <w:lang w:eastAsia="tr-TR"/>
              </w:rPr>
              <w:t>mal</w:t>
            </w:r>
            <w:r w:rsidR="00EF324A" w:rsidRPr="00D643A0">
              <w:rPr>
                <w:rFonts w:ascii="Times New Roman" w:eastAsia="Times New Roman" w:hAnsi="Times New Roman" w:cs="Times New Roman"/>
                <w:color w:val="000000"/>
                <w:szCs w:val="22"/>
                <w:lang w:eastAsia="tr-TR"/>
              </w:rPr>
              <w:t xml:space="preserve"> (</w:t>
            </w:r>
            <w:r w:rsidRPr="00D643A0">
              <w:rPr>
                <w:rFonts w:ascii="Times New Roman" w:eastAsia="Times New Roman" w:hAnsi="Times New Roman" w:cs="Times New Roman"/>
                <w:color w:val="000000"/>
                <w:szCs w:val="22"/>
                <w:lang w:eastAsia="tr-TR"/>
              </w:rPr>
              <w:t>Satın alma</w:t>
            </w:r>
            <w:r w:rsidR="00EF324A" w:rsidRPr="00D643A0">
              <w:rPr>
                <w:rFonts w:ascii="Times New Roman" w:eastAsia="Times New Roman" w:hAnsi="Times New Roman" w:cs="Times New Roman"/>
                <w:color w:val="000000"/>
                <w:szCs w:val="22"/>
                <w:lang w:eastAsia="tr-TR"/>
              </w:rPr>
              <w:t>, Hibe ve Devir Suretiyle Edinilen) Taşıtların Sayısı (2)</w:t>
            </w:r>
          </w:p>
        </w:tc>
        <w:tc>
          <w:tcPr>
            <w:tcW w:w="1473" w:type="dxa"/>
            <w:shd w:val="clear" w:color="auto" w:fill="auto"/>
            <w:noWrap/>
            <w:vAlign w:val="center"/>
            <w:hideMark/>
          </w:tcPr>
          <w:p w:rsidR="00EF324A" w:rsidRPr="00D643A0" w:rsidRDefault="00EF324A" w:rsidP="009E2643">
            <w:pPr>
              <w:spacing w:before="0" w:after="0" w:line="240" w:lineRule="auto"/>
              <w:ind w:firstLineChars="400" w:firstLine="88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Binek Otomobil</w:t>
            </w:r>
          </w:p>
        </w:tc>
        <w:tc>
          <w:tcPr>
            <w:tcW w:w="1473" w:type="dxa"/>
            <w:vMerge w:val="restart"/>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Ambulans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Panel</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Minibüs, Midibüs, Otobüs</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Kamyonet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9E2643"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Motosiklet</w:t>
            </w:r>
            <w:r w:rsidR="00EF324A" w:rsidRPr="00D643A0">
              <w:rPr>
                <w:rFonts w:ascii="Times New Roman" w:eastAsia="Times New Roman" w:hAnsi="Times New Roman" w:cs="Times New Roman"/>
                <w:color w:val="000000"/>
                <w:szCs w:val="22"/>
                <w:lang w:eastAsia="tr-TR"/>
              </w:rPr>
              <w:t>, Bisiklet</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 Taşıtlar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EF324A">
        <w:trPr>
          <w:trHeight w:val="295"/>
        </w:trPr>
        <w:tc>
          <w:tcPr>
            <w:tcW w:w="914"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2929" w:type="dxa"/>
            <w:shd w:val="clear" w:color="auto" w:fill="auto"/>
            <w:noWrap/>
            <w:vAlign w:val="center"/>
            <w:hideMark/>
          </w:tcPr>
          <w:p w:rsidR="00EF324A" w:rsidRPr="00D643A0" w:rsidRDefault="00EF324A" w:rsidP="009E2643">
            <w:pPr>
              <w:spacing w:before="0" w:after="0" w:line="240" w:lineRule="auto"/>
              <w:ind w:firstLineChars="200" w:firstLine="440"/>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Diğer</w:t>
            </w:r>
          </w:p>
        </w:tc>
        <w:tc>
          <w:tcPr>
            <w:tcW w:w="1473" w:type="dxa"/>
            <w:vMerge/>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670"/>
        </w:trPr>
        <w:tc>
          <w:tcPr>
            <w:tcW w:w="3843" w:type="dxa"/>
            <w:gridSpan w:val="2"/>
            <w:shd w:val="clear" w:color="auto" w:fill="auto"/>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Geçici Tahsisle Edinilen Taşıtların Sayısı (KİT, Dernek, Vakıf, Birlik, Firma ve Şahıslarca sağlanan) (3)</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r w:rsidR="00EF324A" w:rsidRPr="00D643A0" w:rsidTr="009E2643">
        <w:trPr>
          <w:trHeight w:val="317"/>
        </w:trPr>
        <w:tc>
          <w:tcPr>
            <w:tcW w:w="3843" w:type="dxa"/>
            <w:gridSpan w:val="2"/>
            <w:shd w:val="clear" w:color="auto" w:fill="auto"/>
            <w:noWrap/>
            <w:vAlign w:val="center"/>
            <w:hideMark/>
          </w:tcPr>
          <w:p w:rsidR="00EF324A" w:rsidRPr="00D643A0" w:rsidRDefault="00EF324A" w:rsidP="009E2643">
            <w:pPr>
              <w:spacing w:before="0" w:after="0" w:line="240" w:lineRule="auto"/>
              <w:jc w:val="center"/>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Toplam Taşıt Sayısı (1+2+3)</w:t>
            </w:r>
          </w:p>
        </w:tc>
        <w:tc>
          <w:tcPr>
            <w:tcW w:w="1473"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c>
          <w:tcPr>
            <w:tcW w:w="915" w:type="dxa"/>
            <w:shd w:val="clear" w:color="auto" w:fill="auto"/>
            <w:noWrap/>
            <w:vAlign w:val="center"/>
            <w:hideMark/>
          </w:tcPr>
          <w:p w:rsidR="00EF324A" w:rsidRPr="00D643A0" w:rsidRDefault="00EF324A" w:rsidP="009E2643">
            <w:pPr>
              <w:spacing w:before="0" w:after="0" w:line="240" w:lineRule="auto"/>
              <w:jc w:val="left"/>
              <w:rPr>
                <w:rFonts w:ascii="Times New Roman" w:eastAsia="Times New Roman" w:hAnsi="Times New Roman" w:cs="Times New Roman"/>
                <w:color w:val="000000"/>
                <w:szCs w:val="22"/>
                <w:lang w:eastAsia="tr-TR"/>
              </w:rPr>
            </w:pPr>
            <w:r w:rsidRPr="00D643A0">
              <w:rPr>
                <w:rFonts w:ascii="Times New Roman" w:eastAsia="Times New Roman" w:hAnsi="Times New Roman" w:cs="Times New Roman"/>
                <w:color w:val="000000"/>
                <w:szCs w:val="22"/>
                <w:lang w:eastAsia="tr-TR"/>
              </w:rPr>
              <w:t> </w:t>
            </w:r>
          </w:p>
        </w:tc>
      </w:tr>
    </w:tbl>
    <w:p w:rsidR="00EF324A" w:rsidRDefault="00EF324A" w:rsidP="00EF324A">
      <w:pPr>
        <w:rPr>
          <w:rFonts w:ascii="Times New Roman" w:eastAsia="Times New Roman" w:hAnsi="Times New Roman" w:cs="Times New Roman"/>
          <w:sz w:val="24"/>
          <w:szCs w:val="24"/>
        </w:rPr>
      </w:pPr>
    </w:p>
    <w:p w:rsidR="00684246" w:rsidRPr="00B60E9F" w:rsidRDefault="00684246" w:rsidP="009E2F1E">
      <w:pPr>
        <w:pStyle w:val="Balk2"/>
        <w:rPr>
          <w:rFonts w:ascii="Times New Roman" w:eastAsia="Times New Roman" w:hAnsi="Times New Roman" w:cs="Times New Roman"/>
          <w:szCs w:val="24"/>
        </w:rPr>
      </w:pPr>
      <w:r w:rsidRPr="00B60E9F">
        <w:rPr>
          <w:rFonts w:ascii="Times New Roman" w:eastAsia="Times New Roman" w:hAnsi="Times New Roman" w:cs="Times New Roman"/>
          <w:szCs w:val="24"/>
        </w:rPr>
        <w:t>HABERLEŞME GİDERLERİ</w:t>
      </w:r>
      <w:bookmarkEnd w:id="4"/>
    </w:p>
    <w:p w:rsidR="00A30544" w:rsidRDefault="008C1907" w:rsidP="00E82A7B">
      <w:pPr>
        <w:spacing w:after="0"/>
        <w:rPr>
          <w:rFonts w:ascii="Times New Roman" w:eastAsia="Times New Roman" w:hAnsi="Times New Roman" w:cs="Times New Roman"/>
          <w:sz w:val="24"/>
          <w:szCs w:val="24"/>
        </w:rPr>
      </w:pPr>
      <w:r w:rsidRPr="008C1907">
        <w:rPr>
          <w:rFonts w:ascii="Times New Roman" w:eastAsia="Times New Roman" w:hAnsi="Times New Roman" w:cs="Times New Roman"/>
          <w:b/>
          <w:sz w:val="24"/>
          <w:szCs w:val="24"/>
        </w:rPr>
        <w:t>Tedbir</w:t>
      </w:r>
      <w:r w:rsidR="00514A3B" w:rsidRPr="00514A3B">
        <w:rPr>
          <w:rFonts w:ascii="Times New Roman" w:eastAsia="Times New Roman" w:hAnsi="Times New Roman" w:cs="Times New Roman"/>
          <w:b/>
          <w:sz w:val="24"/>
          <w:szCs w:val="24"/>
        </w:rPr>
        <w:t xml:space="preserve">: </w:t>
      </w:r>
      <w:r w:rsidR="007F34B7" w:rsidRPr="007F34B7">
        <w:rPr>
          <w:rFonts w:ascii="Times New Roman" w:hAnsi="Times New Roman" w:cs="Times New Roman"/>
          <w:sz w:val="24"/>
          <w:szCs w:val="24"/>
        </w:rPr>
        <w:t xml:space="preserve">Cep telefonları sadece Cumhurbaşkanı Yardımcısı, bakanlar, yüksek yargı organları başkanları, valiler ve belediye başkanları ile hizmet gereksinimi dikkate alınarak 3 sayılı Cumhurbaşkanlığı </w:t>
      </w:r>
      <w:r w:rsidR="007F34B7" w:rsidRPr="007F34B7">
        <w:rPr>
          <w:rFonts w:ascii="Times New Roman" w:hAnsi="Times New Roman" w:cs="Times New Roman"/>
          <w:sz w:val="24"/>
          <w:szCs w:val="24"/>
        </w:rPr>
        <w:lastRenderedPageBreak/>
        <w:t>Kararnamesine ekli (I) sayılı cetvelde yer alan kadro, pozisyon ve görevlerde bulunanlar ile belediyelerde genel sekreterler ve genel müdürler ile sınırlı olmak üzere bakanlıklar, bağlı, ilgili ve ilişkili kuruluşlarda bakan, belediyelerde belediye başkanı, diğer idarelerde üst yönetici tarafından belirlenen makamlar için tahsis edilebilecektir</w:t>
      </w:r>
      <w:r w:rsidR="007F34B7">
        <w:rPr>
          <w:rFonts w:ascii="Times New Roman" w:hAnsi="Times New Roman" w:cs="Times New Roman"/>
          <w:sz w:val="24"/>
          <w:szCs w:val="24"/>
        </w:rPr>
        <w:t xml:space="preserve">. </w:t>
      </w:r>
      <w:r w:rsidR="007F34B7" w:rsidRPr="007F34B7">
        <w:rPr>
          <w:rFonts w:ascii="Times New Roman" w:hAnsi="Times New Roman" w:cs="Times New Roman"/>
          <w:sz w:val="24"/>
          <w:szCs w:val="24"/>
        </w:rPr>
        <w:t>Kamu kurum ve kuruluşları, tebligatlarını ilgili mevzuatında istisna tutulan durumlar hariç elektronik tebligat sistemlerini kullanarak yapacaklardır.</w:t>
      </w:r>
      <w:r w:rsidR="007F34B7" w:rsidRPr="007F34B7">
        <w:t xml:space="preserve"> </w:t>
      </w:r>
      <w:r w:rsidR="007F34B7" w:rsidRPr="007F34B7">
        <w:rPr>
          <w:rFonts w:ascii="Times New Roman" w:hAnsi="Times New Roman" w:cs="Times New Roman"/>
          <w:sz w:val="24"/>
          <w:szCs w:val="24"/>
        </w:rPr>
        <w:t>Kurum arşivleri elektronik bilgi yönetim sistemlerine taşınacak ve bunu müteakip fiziki arşiv tutulmayacaktır.</w:t>
      </w:r>
    </w:p>
    <w:p w:rsidR="007F34B7" w:rsidRDefault="007F34B7" w:rsidP="00C23E81">
      <w:pPr>
        <w:contextualSpacing/>
        <w:rPr>
          <w:rFonts w:ascii="Times New Roman" w:eastAsia="Times New Roman" w:hAnsi="Times New Roman" w:cs="Times New Roman"/>
          <w:b/>
          <w:sz w:val="24"/>
          <w:szCs w:val="24"/>
        </w:rPr>
      </w:pPr>
    </w:p>
    <w:p w:rsidR="00EA38CB" w:rsidRPr="008C1907" w:rsidRDefault="002F4274" w:rsidP="00C23E81">
      <w:pPr>
        <w:contextualSpacing/>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832125" w:rsidRDefault="00832125" w:rsidP="00C23E81">
      <w:pPr>
        <w:contextualSpacing/>
        <w:rPr>
          <w:rFonts w:ascii="Times New Roman" w:eastAsia="Times New Roman" w:hAnsi="Times New Roman" w:cs="Times New Roman"/>
          <w:b/>
          <w:sz w:val="24"/>
          <w:szCs w:val="24"/>
        </w:rPr>
      </w:pPr>
    </w:p>
    <w:p w:rsidR="00C23E81" w:rsidRPr="008C1907" w:rsidRDefault="00C23E81" w:rsidP="00C23E81">
      <w:pPr>
        <w:contextualSpacing/>
        <w:rPr>
          <w:rFonts w:ascii="Times New Roman" w:eastAsia="Times New Roman" w:hAnsi="Times New Roman" w:cs="Times New Roman"/>
          <w:b/>
          <w:sz w:val="24"/>
          <w:szCs w:val="24"/>
        </w:rPr>
      </w:pPr>
      <w:r w:rsidRPr="008C1907">
        <w:rPr>
          <w:rFonts w:ascii="Times New Roman" w:eastAsia="Times New Roman" w:hAnsi="Times New Roman" w:cs="Times New Roman"/>
          <w:b/>
          <w:sz w:val="24"/>
          <w:szCs w:val="24"/>
        </w:rPr>
        <w:t xml:space="preserve">İlgili veriler; </w:t>
      </w:r>
    </w:p>
    <w:p w:rsidR="00F74CC2" w:rsidRPr="008C1907" w:rsidRDefault="00F74CC2" w:rsidP="00781615">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E-tebligat,</w:t>
      </w:r>
      <w:r w:rsidR="00F73681" w:rsidRPr="008C1907">
        <w:rPr>
          <w:rFonts w:ascii="Times New Roman" w:eastAsia="Times New Roman" w:hAnsi="Times New Roman" w:cs="Times New Roman"/>
          <w:sz w:val="24"/>
          <w:szCs w:val="24"/>
        </w:rPr>
        <w:t xml:space="preserve"> elektronik bilgi yönetim sistemi,</w:t>
      </w:r>
      <w:r w:rsidRPr="008C1907">
        <w:rPr>
          <w:rFonts w:ascii="Times New Roman" w:eastAsia="Times New Roman" w:hAnsi="Times New Roman" w:cs="Times New Roman"/>
          <w:sz w:val="24"/>
          <w:szCs w:val="24"/>
        </w:rPr>
        <w:t xml:space="preserve"> sabit telefon, internet kullanımı ve bu alanlarda yapılan tasarrufa ilişk</w:t>
      </w:r>
      <w:r w:rsidR="0009522F" w:rsidRPr="008C1907">
        <w:rPr>
          <w:rFonts w:ascii="Times New Roman" w:eastAsia="Times New Roman" w:hAnsi="Times New Roman" w:cs="Times New Roman"/>
          <w:sz w:val="24"/>
          <w:szCs w:val="24"/>
        </w:rPr>
        <w:t>in açıklamalar,</w:t>
      </w:r>
    </w:p>
    <w:p w:rsidR="00F73681" w:rsidRPr="008C1907" w:rsidRDefault="00F73681" w:rsidP="00C23E81">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Mevcut cep telefonu tahsis edilen makamların listesi</w:t>
      </w:r>
      <w:r w:rsidR="004F2250" w:rsidRPr="008C1907">
        <w:rPr>
          <w:rFonts w:ascii="Times New Roman" w:eastAsia="Times New Roman" w:hAnsi="Times New Roman" w:cs="Times New Roman"/>
          <w:sz w:val="24"/>
          <w:szCs w:val="24"/>
        </w:rPr>
        <w:t xml:space="preserve"> (Gizlilik arz eden durumlarda yalnızca sayı)</w:t>
      </w:r>
      <w:r w:rsidR="00B74425" w:rsidRPr="008C1907">
        <w:rPr>
          <w:rFonts w:ascii="Times New Roman" w:eastAsia="Times New Roman" w:hAnsi="Times New Roman" w:cs="Times New Roman"/>
          <w:sz w:val="24"/>
          <w:szCs w:val="24"/>
        </w:rPr>
        <w:t>,</w:t>
      </w:r>
      <w:r w:rsidR="004F2250" w:rsidRPr="008C1907">
        <w:rPr>
          <w:rFonts w:ascii="Times New Roman" w:eastAsia="Times New Roman" w:hAnsi="Times New Roman" w:cs="Times New Roman"/>
          <w:sz w:val="24"/>
          <w:szCs w:val="24"/>
        </w:rPr>
        <w:t xml:space="preserve"> </w:t>
      </w:r>
    </w:p>
    <w:p w:rsidR="00022186" w:rsidRPr="008C1907" w:rsidRDefault="00B74425" w:rsidP="00D643A0">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E- İmza Cihaz Sayısı,</w:t>
      </w:r>
    </w:p>
    <w:p w:rsidR="00DB033A" w:rsidRPr="008C1907" w:rsidRDefault="0009522F" w:rsidP="00D643A0">
      <w:pPr>
        <w:pStyle w:val="ListeParagraf"/>
        <w:numPr>
          <w:ilvl w:val="0"/>
          <w:numId w:val="4"/>
        </w:numPr>
        <w:rPr>
          <w:rFonts w:ascii="Times New Roman" w:eastAsia="Times New Roman" w:hAnsi="Times New Roman" w:cs="Times New Roman"/>
          <w:sz w:val="24"/>
          <w:szCs w:val="24"/>
        </w:rPr>
      </w:pPr>
      <w:r w:rsidRPr="008C1907">
        <w:rPr>
          <w:rFonts w:ascii="Times New Roman" w:eastAsia="Times New Roman" w:hAnsi="Times New Roman" w:cs="Times New Roman"/>
          <w:sz w:val="24"/>
          <w:szCs w:val="24"/>
        </w:rPr>
        <w:t xml:space="preserve">Diğer </w:t>
      </w:r>
      <w:r w:rsidR="00DB033A" w:rsidRPr="008C1907">
        <w:rPr>
          <w:rFonts w:ascii="Times New Roman" w:eastAsia="Times New Roman" w:hAnsi="Times New Roman" w:cs="Times New Roman"/>
          <w:sz w:val="24"/>
          <w:szCs w:val="24"/>
        </w:rPr>
        <w:t>(</w:t>
      </w:r>
      <w:r w:rsidR="003D29D3" w:rsidRPr="008C1907">
        <w:rPr>
          <w:rFonts w:ascii="Times New Roman" w:eastAsia="Times New Roman" w:hAnsi="Times New Roman" w:cs="Times New Roman"/>
          <w:sz w:val="24"/>
          <w:szCs w:val="24"/>
        </w:rPr>
        <w:t xml:space="preserve">Haberleşme giderlerine </w:t>
      </w:r>
      <w:r w:rsidR="00DB033A" w:rsidRPr="008C1907">
        <w:rPr>
          <w:rFonts w:ascii="Times New Roman" w:eastAsia="Times New Roman" w:hAnsi="Times New Roman" w:cs="Times New Roman"/>
          <w:sz w:val="24"/>
          <w:szCs w:val="24"/>
        </w:rPr>
        <w:t xml:space="preserve">ilişkin açıklamasına ihtiyaç duyulan </w:t>
      </w:r>
      <w:r w:rsidR="00022186" w:rsidRPr="008C1907">
        <w:rPr>
          <w:rFonts w:ascii="Times New Roman" w:eastAsia="Times New Roman" w:hAnsi="Times New Roman" w:cs="Times New Roman"/>
          <w:sz w:val="24"/>
          <w:szCs w:val="24"/>
        </w:rPr>
        <w:t xml:space="preserve">diğer </w:t>
      </w:r>
      <w:r w:rsidR="00DB033A" w:rsidRPr="008C1907">
        <w:rPr>
          <w:rFonts w:ascii="Times New Roman" w:eastAsia="Times New Roman" w:hAnsi="Times New Roman" w:cs="Times New Roman"/>
          <w:sz w:val="24"/>
          <w:szCs w:val="24"/>
        </w:rPr>
        <w:t>hususlar.)</w:t>
      </w:r>
    </w:p>
    <w:p w:rsidR="00E86129" w:rsidRPr="00B60E9F" w:rsidRDefault="00FD7508" w:rsidP="009E2F1E">
      <w:pPr>
        <w:pStyle w:val="Balk2"/>
        <w:rPr>
          <w:rFonts w:ascii="Times New Roman" w:eastAsia="Times New Roman" w:hAnsi="Times New Roman" w:cs="Times New Roman"/>
          <w:szCs w:val="24"/>
        </w:rPr>
      </w:pPr>
      <w:bookmarkStart w:id="7" w:name="_Toc148690684"/>
      <w:r>
        <w:rPr>
          <w:rFonts w:ascii="Times New Roman" w:eastAsia="Times New Roman" w:hAnsi="Times New Roman" w:cs="Times New Roman"/>
          <w:szCs w:val="24"/>
        </w:rPr>
        <w:t>PERSONEL GÖREVLENDİR</w:t>
      </w:r>
      <w:r w:rsidR="00E86129" w:rsidRPr="00B60E9F">
        <w:rPr>
          <w:rFonts w:ascii="Times New Roman" w:eastAsia="Times New Roman" w:hAnsi="Times New Roman" w:cs="Times New Roman"/>
          <w:szCs w:val="24"/>
        </w:rPr>
        <w:t>MELERİ</w:t>
      </w:r>
      <w:bookmarkEnd w:id="7"/>
    </w:p>
    <w:p w:rsidR="00C2702E" w:rsidRDefault="007B6709" w:rsidP="007128C1">
      <w:pPr>
        <w:spacing w:before="120" w:after="120" w:line="240" w:lineRule="atLeast"/>
        <w:rPr>
          <w:rFonts w:ascii="Times New Roman" w:hAnsi="Times New Roman" w:cs="Times New Roman"/>
          <w:sz w:val="24"/>
          <w:szCs w:val="24"/>
        </w:rPr>
      </w:pPr>
      <w:r w:rsidRPr="007B6709">
        <w:rPr>
          <w:rFonts w:ascii="Times New Roman" w:eastAsia="Times New Roman" w:hAnsi="Times New Roman" w:cs="Times New Roman"/>
          <w:b/>
          <w:sz w:val="24"/>
          <w:szCs w:val="24"/>
        </w:rPr>
        <w:t>Tedbir</w:t>
      </w:r>
      <w:r w:rsidR="00F73681" w:rsidRPr="00F73681">
        <w:rPr>
          <w:rFonts w:ascii="Times New Roman" w:eastAsia="Times New Roman" w:hAnsi="Times New Roman" w:cs="Times New Roman"/>
          <w:b/>
          <w:sz w:val="24"/>
          <w:szCs w:val="24"/>
        </w:rPr>
        <w:t xml:space="preserve">: </w:t>
      </w:r>
      <w:r w:rsidR="00242736" w:rsidRPr="005A66A9">
        <w:rPr>
          <w:rFonts w:ascii="Times New Roman" w:hAnsi="Times New Roman" w:cs="Times New Roman"/>
          <w:sz w:val="24"/>
          <w:szCs w:val="24"/>
        </w:rPr>
        <w:t xml:space="preserve">Kamu kurum ve kuruluşlarının hizmet içi eğitim, konferans, seminer, çalıştay, sempozyum, toplantı, organizasyon ve benzeri her türlü faaliyetlerinin uzaktan erişim yöntemleriyle yapılması esastır. Söz konusu faaliyetlerin yüz yüze yapılmasının zorunluluk arz ettiği durumlarda kamu </w:t>
      </w:r>
      <w:r w:rsidR="00242736" w:rsidRPr="00242736">
        <w:rPr>
          <w:rFonts w:ascii="Times New Roman" w:hAnsi="Times New Roman" w:cs="Times New Roman"/>
          <w:sz w:val="24"/>
          <w:szCs w:val="24"/>
        </w:rPr>
        <w:t xml:space="preserve">tesisleri kullanılacak, bu faaliyetler </w:t>
      </w:r>
      <w:r w:rsidR="00242736" w:rsidRPr="005A66A9">
        <w:rPr>
          <w:rFonts w:ascii="Times New Roman" w:hAnsi="Times New Roman" w:cs="Times New Roman"/>
          <w:sz w:val="24"/>
          <w:szCs w:val="24"/>
        </w:rPr>
        <w:t xml:space="preserve">mümkün olduğunca kamu personeli tarafından </w:t>
      </w:r>
      <w:r w:rsidR="00242736" w:rsidRPr="00242736">
        <w:rPr>
          <w:rFonts w:ascii="Times New Roman" w:hAnsi="Times New Roman" w:cs="Times New Roman"/>
          <w:sz w:val="24"/>
          <w:szCs w:val="24"/>
        </w:rPr>
        <w:t>yürütülecek</w:t>
      </w:r>
      <w:r w:rsidR="00242736" w:rsidRPr="005A66A9">
        <w:rPr>
          <w:rFonts w:ascii="Times New Roman" w:hAnsi="Times New Roman" w:cs="Times New Roman"/>
          <w:sz w:val="24"/>
          <w:szCs w:val="24"/>
        </w:rPr>
        <w:t>,</w:t>
      </w:r>
      <w:r w:rsidR="00242736" w:rsidRPr="00242736">
        <w:rPr>
          <w:rFonts w:ascii="Times New Roman" w:hAnsi="Times New Roman" w:cs="Times New Roman"/>
          <w:sz w:val="24"/>
          <w:szCs w:val="24"/>
        </w:rPr>
        <w:t xml:space="preserve"> </w:t>
      </w:r>
      <w:r w:rsidR="00242736" w:rsidRPr="005A66A9">
        <w:rPr>
          <w:rFonts w:ascii="Times New Roman" w:hAnsi="Times New Roman" w:cs="Times New Roman"/>
          <w:sz w:val="24"/>
          <w:szCs w:val="24"/>
        </w:rPr>
        <w:t xml:space="preserve">görev süresi ve görevli </w:t>
      </w:r>
      <w:r w:rsidR="00242736" w:rsidRPr="00242736">
        <w:rPr>
          <w:rFonts w:ascii="Times New Roman" w:hAnsi="Times New Roman" w:cs="Times New Roman"/>
          <w:sz w:val="24"/>
          <w:szCs w:val="24"/>
        </w:rPr>
        <w:t xml:space="preserve">sayısı </w:t>
      </w:r>
      <w:r w:rsidR="00242736" w:rsidRPr="005A66A9">
        <w:rPr>
          <w:rFonts w:ascii="Times New Roman" w:hAnsi="Times New Roman" w:cs="Times New Roman"/>
          <w:sz w:val="24"/>
          <w:szCs w:val="24"/>
        </w:rPr>
        <w:t xml:space="preserve">asgari seviyede </w:t>
      </w:r>
      <w:r w:rsidR="00242736" w:rsidRPr="00242736">
        <w:rPr>
          <w:rFonts w:ascii="Times New Roman" w:hAnsi="Times New Roman" w:cs="Times New Roman"/>
          <w:sz w:val="24"/>
          <w:szCs w:val="24"/>
        </w:rPr>
        <w:t>tutulacaktır</w:t>
      </w:r>
      <w:r w:rsidR="00242736" w:rsidRPr="005A66A9">
        <w:rPr>
          <w:rFonts w:ascii="Times New Roman" w:hAnsi="Times New Roman" w:cs="Times New Roman"/>
          <w:sz w:val="24"/>
          <w:szCs w:val="24"/>
        </w:rPr>
        <w:t>.</w:t>
      </w:r>
      <w:r w:rsidR="00A46F7F">
        <w:rPr>
          <w:rFonts w:ascii="Times New Roman" w:hAnsi="Times New Roman" w:cs="Times New Roman"/>
          <w:sz w:val="24"/>
          <w:szCs w:val="24"/>
        </w:rPr>
        <w:t xml:space="preserve"> </w:t>
      </w:r>
      <w:r w:rsidR="00A46F7F" w:rsidRPr="009E2643">
        <w:rPr>
          <w:rFonts w:ascii="Times New Roman" w:hAnsi="Times New Roman" w:cs="Times New Roman"/>
          <w:sz w:val="24"/>
          <w:szCs w:val="24"/>
        </w:rPr>
        <w:t>Zorunlu hâllerde yapılacak yurt dışı geçici görevlendirmeler, bu amaçla tahsis edilmiş başlangıç ödeneğini aşmamak kaydıyla, görevin süresi ve görevli sayısı en az seviyede tutularak bakanlıklar, bağlı, ilgili ve ilişkili kuruluşlarda bakan, diğer idarelerde üst yönetici onayı ile yapılacaktır.</w:t>
      </w:r>
      <w:r w:rsidR="003B759E">
        <w:rPr>
          <w:rFonts w:ascii="Times New Roman" w:hAnsi="Times New Roman" w:cs="Times New Roman"/>
          <w:sz w:val="24"/>
          <w:szCs w:val="24"/>
        </w:rPr>
        <w:t xml:space="preserve"> </w:t>
      </w:r>
      <w:r w:rsidR="003B759E" w:rsidRPr="009E2643">
        <w:rPr>
          <w:rFonts w:ascii="Times New Roman" w:hAnsi="Times New Roman" w:cs="Times New Roman"/>
          <w:sz w:val="24"/>
          <w:szCs w:val="24"/>
        </w:rPr>
        <w:t>Yurt dışı temsilciliklerde hizmet sunumu ihtiyacı gözetilerek görevlendirilecek personel sayısı asgari seviyede tutulacaktır.</w:t>
      </w:r>
    </w:p>
    <w:p w:rsidR="00EA38CB" w:rsidRPr="00FD7508" w:rsidRDefault="002F4274" w:rsidP="00C23E81">
      <w:pPr>
        <w:contextualSpacing/>
        <w:rPr>
          <w:rFonts w:ascii="Times New Roman" w:eastAsia="Times New Roman" w:hAnsi="Times New Roman" w:cs="Times New Roman"/>
          <w:b/>
          <w:sz w:val="24"/>
          <w:szCs w:val="24"/>
        </w:rPr>
      </w:pPr>
      <w:r w:rsidRPr="002F4274">
        <w:rPr>
          <w:rFonts w:ascii="Times New Roman" w:eastAsia="Times New Roman" w:hAnsi="Times New Roman" w:cs="Times New Roman"/>
          <w:b/>
          <w:sz w:val="24"/>
          <w:szCs w:val="24"/>
        </w:rPr>
        <w:t>Gerçekleştirilen tasarruf eylemi ve tutarı:</w:t>
      </w:r>
    </w:p>
    <w:p w:rsidR="00832125" w:rsidRDefault="00832125" w:rsidP="00C23E81">
      <w:pPr>
        <w:contextualSpacing/>
        <w:rPr>
          <w:rFonts w:ascii="Times New Roman" w:eastAsia="Times New Roman" w:hAnsi="Times New Roman" w:cs="Times New Roman"/>
          <w:b/>
          <w:sz w:val="24"/>
          <w:szCs w:val="24"/>
        </w:rPr>
      </w:pPr>
    </w:p>
    <w:p w:rsidR="003F6BBC" w:rsidRPr="00FD7508" w:rsidRDefault="00FD7508" w:rsidP="00C23E81">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İlgili veriler;</w:t>
      </w:r>
    </w:p>
    <w:p w:rsidR="003F6BBC" w:rsidRPr="00FD7508" w:rsidRDefault="003F6BBC" w:rsidP="00781615">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Y</w:t>
      </w:r>
      <w:r w:rsidR="00562445" w:rsidRPr="00FD7508">
        <w:rPr>
          <w:rFonts w:ascii="Times New Roman" w:eastAsia="Times New Roman" w:hAnsi="Times New Roman" w:cs="Times New Roman"/>
          <w:sz w:val="24"/>
          <w:szCs w:val="24"/>
        </w:rPr>
        <w:t>urt içi görevlendirme (</w:t>
      </w:r>
      <w:r w:rsidRPr="00FD7508">
        <w:rPr>
          <w:rFonts w:ascii="Times New Roman" w:eastAsia="Times New Roman" w:hAnsi="Times New Roman" w:cs="Times New Roman"/>
          <w:sz w:val="24"/>
          <w:szCs w:val="24"/>
        </w:rPr>
        <w:t xml:space="preserve">görevlendirilen personel sayısı, görevlendirme </w:t>
      </w:r>
      <w:r w:rsidR="00C23E81" w:rsidRPr="00FD7508">
        <w:rPr>
          <w:rFonts w:ascii="Times New Roman" w:eastAsia="Times New Roman" w:hAnsi="Times New Roman" w:cs="Times New Roman"/>
          <w:sz w:val="24"/>
          <w:szCs w:val="24"/>
        </w:rPr>
        <w:t>süresi</w:t>
      </w:r>
      <w:r w:rsidR="00090811" w:rsidRPr="00FD7508">
        <w:rPr>
          <w:rFonts w:ascii="Times New Roman" w:eastAsia="Times New Roman" w:hAnsi="Times New Roman" w:cs="Times New Roman"/>
          <w:sz w:val="24"/>
          <w:szCs w:val="24"/>
        </w:rPr>
        <w:t>,</w:t>
      </w:r>
      <w:r w:rsidR="00613BAD">
        <w:rPr>
          <w:rFonts w:ascii="Times New Roman" w:eastAsia="Times New Roman" w:hAnsi="Times New Roman" w:cs="Times New Roman"/>
          <w:sz w:val="24"/>
          <w:szCs w:val="24"/>
        </w:rPr>
        <w:t xml:space="preserve"> </w:t>
      </w:r>
      <w:r w:rsidR="00613BAD" w:rsidRPr="00FD7508">
        <w:rPr>
          <w:rFonts w:ascii="Times New Roman" w:eastAsia="Times New Roman" w:hAnsi="Times New Roman" w:cs="Times New Roman"/>
          <w:sz w:val="24"/>
          <w:szCs w:val="24"/>
        </w:rPr>
        <w:t>görevlendirme</w:t>
      </w:r>
      <w:r w:rsidR="00613BAD">
        <w:rPr>
          <w:rFonts w:ascii="Times New Roman" w:eastAsia="Times New Roman" w:hAnsi="Times New Roman" w:cs="Times New Roman"/>
          <w:sz w:val="24"/>
          <w:szCs w:val="24"/>
        </w:rPr>
        <w:t xml:space="preserve"> yeri,</w:t>
      </w:r>
      <w:r w:rsidR="00090811" w:rsidRPr="00FD7508">
        <w:rPr>
          <w:rFonts w:ascii="Times New Roman" w:eastAsia="Times New Roman" w:hAnsi="Times New Roman" w:cs="Times New Roman"/>
          <w:sz w:val="24"/>
          <w:szCs w:val="24"/>
        </w:rPr>
        <w:t xml:space="preserve"> konusu (eğitim, konferans, çalıştay, denetim vb.</w:t>
      </w:r>
      <w:r w:rsidR="00C23E81" w:rsidRPr="00FD7508">
        <w:rPr>
          <w:rFonts w:ascii="Times New Roman" w:eastAsia="Times New Roman" w:hAnsi="Times New Roman" w:cs="Times New Roman"/>
          <w:sz w:val="24"/>
          <w:szCs w:val="24"/>
        </w:rPr>
        <w:t>)</w:t>
      </w:r>
    </w:p>
    <w:p w:rsidR="00022186" w:rsidRPr="00FD7508" w:rsidRDefault="003F6BBC" w:rsidP="00090811">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Y</w:t>
      </w:r>
      <w:r w:rsidR="00090811" w:rsidRPr="00FD7508">
        <w:rPr>
          <w:rFonts w:ascii="Times New Roman" w:eastAsia="Times New Roman" w:hAnsi="Times New Roman" w:cs="Times New Roman"/>
          <w:sz w:val="24"/>
          <w:szCs w:val="24"/>
        </w:rPr>
        <w:t xml:space="preserve">urt dışı görevlendirme (görevlendirilen personel sayısı, görevlendirme süresi, </w:t>
      </w:r>
      <w:r w:rsidR="00613BAD" w:rsidRPr="00FD7508">
        <w:rPr>
          <w:rFonts w:ascii="Times New Roman" w:eastAsia="Times New Roman" w:hAnsi="Times New Roman" w:cs="Times New Roman"/>
          <w:sz w:val="24"/>
          <w:szCs w:val="24"/>
        </w:rPr>
        <w:t>görevlendirme</w:t>
      </w:r>
      <w:r w:rsidR="00613BAD">
        <w:rPr>
          <w:rFonts w:ascii="Times New Roman" w:eastAsia="Times New Roman" w:hAnsi="Times New Roman" w:cs="Times New Roman"/>
          <w:sz w:val="24"/>
          <w:szCs w:val="24"/>
        </w:rPr>
        <w:t xml:space="preserve"> yeri, </w:t>
      </w:r>
      <w:r w:rsidR="00090811" w:rsidRPr="00FD7508">
        <w:rPr>
          <w:rFonts w:ascii="Times New Roman" w:eastAsia="Times New Roman" w:hAnsi="Times New Roman" w:cs="Times New Roman"/>
          <w:sz w:val="24"/>
          <w:szCs w:val="24"/>
        </w:rPr>
        <w:t>konusu (eğitim, konferans, çalıştay, denetim vb.)</w:t>
      </w:r>
    </w:p>
    <w:p w:rsidR="003F6BBC" w:rsidRDefault="00DB033A" w:rsidP="00D643A0">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Hizmet içi eğitim, konferans, seminer, çalıştay, sempozyum, toplantı, organizasyon vb</w:t>
      </w:r>
      <w:r w:rsidR="009E2643">
        <w:rPr>
          <w:rFonts w:ascii="Times New Roman" w:eastAsia="Times New Roman" w:hAnsi="Times New Roman" w:cs="Times New Roman"/>
          <w:sz w:val="24"/>
          <w:szCs w:val="24"/>
        </w:rPr>
        <w:t>.</w:t>
      </w:r>
      <w:r w:rsidRPr="00FD7508">
        <w:rPr>
          <w:rFonts w:ascii="Times New Roman" w:eastAsia="Times New Roman" w:hAnsi="Times New Roman" w:cs="Times New Roman"/>
          <w:sz w:val="24"/>
          <w:szCs w:val="24"/>
        </w:rPr>
        <w:t xml:space="preserve"> her türlü faaliyetlerin yüz</w:t>
      </w:r>
      <w:r w:rsidR="003D29D3" w:rsidRPr="00FD7508">
        <w:rPr>
          <w:rFonts w:ascii="Times New Roman" w:eastAsia="Times New Roman" w:hAnsi="Times New Roman" w:cs="Times New Roman"/>
          <w:sz w:val="24"/>
          <w:szCs w:val="24"/>
        </w:rPr>
        <w:t xml:space="preserve"> </w:t>
      </w:r>
      <w:r w:rsidRPr="00FD7508">
        <w:rPr>
          <w:rFonts w:ascii="Times New Roman" w:eastAsia="Times New Roman" w:hAnsi="Times New Roman" w:cs="Times New Roman"/>
          <w:sz w:val="24"/>
          <w:szCs w:val="24"/>
        </w:rPr>
        <w:t>yüze mi online mı yapıldığı ve nerede yapıldığı hakkında kısa bilgi</w:t>
      </w:r>
      <w:r w:rsidR="00090811" w:rsidRPr="00FD7508">
        <w:rPr>
          <w:rFonts w:ascii="Times New Roman" w:eastAsia="Times New Roman" w:hAnsi="Times New Roman" w:cs="Times New Roman"/>
          <w:sz w:val="24"/>
          <w:szCs w:val="24"/>
        </w:rPr>
        <w:t>,</w:t>
      </w:r>
    </w:p>
    <w:p w:rsidR="003B759E" w:rsidRPr="009E2643" w:rsidRDefault="003B759E" w:rsidP="003B759E">
      <w:pPr>
        <w:pStyle w:val="ListeParagraf"/>
        <w:numPr>
          <w:ilvl w:val="0"/>
          <w:numId w:val="4"/>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Yurt dışı temsilcilikler ile bu temsilciliklerde görevlendirilen personel sayısı (sürekli görevli, geçici görevli vb.),</w:t>
      </w:r>
    </w:p>
    <w:p w:rsidR="003D29D3" w:rsidRPr="00FD7508" w:rsidRDefault="003D29D3" w:rsidP="00781615">
      <w:pPr>
        <w:pStyle w:val="ListeParagraf"/>
        <w:numPr>
          <w:ilvl w:val="0"/>
          <w:numId w:val="4"/>
        </w:numPr>
        <w:rPr>
          <w:rFonts w:ascii="Times New Roman" w:eastAsia="Times New Roman" w:hAnsi="Times New Roman" w:cs="Times New Roman"/>
          <w:sz w:val="24"/>
          <w:szCs w:val="24"/>
        </w:rPr>
      </w:pPr>
      <w:r w:rsidRPr="00FD7508">
        <w:rPr>
          <w:rFonts w:ascii="Times New Roman" w:eastAsia="Times New Roman" w:hAnsi="Times New Roman" w:cs="Times New Roman"/>
          <w:sz w:val="24"/>
          <w:szCs w:val="24"/>
        </w:rPr>
        <w:t>Diğer (Personel görevlendirmelerine ilişk</w:t>
      </w:r>
      <w:r w:rsidR="00022186" w:rsidRPr="00FD7508">
        <w:rPr>
          <w:rFonts w:ascii="Times New Roman" w:eastAsia="Times New Roman" w:hAnsi="Times New Roman" w:cs="Times New Roman"/>
          <w:sz w:val="24"/>
          <w:szCs w:val="24"/>
        </w:rPr>
        <w:t xml:space="preserve">in açıklamasına ihtiyaç duyulan diğer </w:t>
      </w:r>
      <w:r w:rsidRPr="00FD7508">
        <w:rPr>
          <w:rFonts w:ascii="Times New Roman" w:eastAsia="Times New Roman" w:hAnsi="Times New Roman" w:cs="Times New Roman"/>
          <w:sz w:val="24"/>
          <w:szCs w:val="24"/>
        </w:rPr>
        <w:t>hususlar.)</w:t>
      </w:r>
    </w:p>
    <w:p w:rsidR="00E86129" w:rsidRPr="00A60B94" w:rsidRDefault="00E86129" w:rsidP="009E2F1E">
      <w:pPr>
        <w:pStyle w:val="Balk2"/>
        <w:rPr>
          <w:rFonts w:ascii="Times New Roman" w:eastAsia="Times New Roman" w:hAnsi="Times New Roman" w:cs="Times New Roman"/>
          <w:szCs w:val="24"/>
        </w:rPr>
      </w:pPr>
      <w:bookmarkStart w:id="8" w:name="_Toc148690685"/>
      <w:r w:rsidRPr="00A60B94">
        <w:rPr>
          <w:rFonts w:ascii="Times New Roman" w:eastAsia="Times New Roman" w:hAnsi="Times New Roman" w:cs="Times New Roman"/>
          <w:szCs w:val="24"/>
        </w:rPr>
        <w:t xml:space="preserve">BASIN </w:t>
      </w:r>
      <w:r w:rsidR="00BA6253" w:rsidRPr="00A60B94">
        <w:rPr>
          <w:rFonts w:ascii="Times New Roman" w:eastAsia="Times New Roman" w:hAnsi="Times New Roman" w:cs="Times New Roman"/>
          <w:szCs w:val="24"/>
        </w:rPr>
        <w:t>ve</w:t>
      </w:r>
      <w:r w:rsidRPr="00A60B94">
        <w:rPr>
          <w:rFonts w:ascii="Times New Roman" w:eastAsia="Times New Roman" w:hAnsi="Times New Roman" w:cs="Times New Roman"/>
          <w:szCs w:val="24"/>
        </w:rPr>
        <w:t xml:space="preserve"> YAYIN GİDERLERİ</w:t>
      </w:r>
      <w:bookmarkEnd w:id="8"/>
    </w:p>
    <w:p w:rsidR="00C2702E" w:rsidRDefault="00613BAD" w:rsidP="007128C1">
      <w:pPr>
        <w:spacing w:before="120" w:after="120" w:line="240" w:lineRule="atLeast"/>
        <w:rPr>
          <w:rFonts w:ascii="Times New Roman" w:hAnsi="Times New Roman" w:cs="Times New Roman"/>
          <w:sz w:val="24"/>
          <w:szCs w:val="24"/>
        </w:rPr>
      </w:pPr>
      <w:r w:rsidRPr="007B6709">
        <w:rPr>
          <w:rFonts w:ascii="Times New Roman" w:eastAsia="Times New Roman" w:hAnsi="Times New Roman" w:cs="Times New Roman"/>
          <w:b/>
          <w:sz w:val="24"/>
          <w:szCs w:val="24"/>
        </w:rPr>
        <w:lastRenderedPageBreak/>
        <w:t>Tedbir</w:t>
      </w:r>
      <w:r w:rsidR="00DB033A" w:rsidRPr="00DB033A">
        <w:rPr>
          <w:rFonts w:ascii="Times New Roman" w:hAnsi="Times New Roman" w:cs="Times New Roman"/>
          <w:b/>
          <w:sz w:val="24"/>
          <w:szCs w:val="24"/>
        </w:rPr>
        <w:t xml:space="preserve">: </w:t>
      </w:r>
      <w:r w:rsidR="00DB033A">
        <w:rPr>
          <w:rFonts w:ascii="Times New Roman" w:hAnsi="Times New Roman" w:cs="Times New Roman"/>
          <w:b/>
          <w:sz w:val="24"/>
          <w:szCs w:val="24"/>
        </w:rPr>
        <w:t xml:space="preserve"> </w:t>
      </w:r>
      <w:r w:rsidR="00C2702E" w:rsidRPr="00C2702E">
        <w:rPr>
          <w:rFonts w:ascii="Times New Roman" w:hAnsi="Times New Roman" w:cs="Times New Roman"/>
          <w:sz w:val="24"/>
          <w:szCs w:val="24"/>
        </w:rPr>
        <w:t>İdareyi ve faaliyetlerini tanıtmaya yönelik rapor, kitap, dergi, bülten ve benzeri yayınlar hiçbir surette basılmayacak, bu dokümanların hazırlanması ve paylaşımı elektronik ortamda yapılacaktır. Bastırılması zorunlu diğer dokümanlar ise ihtiyaç sayısı kadar ve ekonomik malzeme kullanılarak bastırılabilecektir.</w:t>
      </w:r>
    </w:p>
    <w:p w:rsidR="00A46F7F" w:rsidRPr="001B057E" w:rsidRDefault="00A46F7F" w:rsidP="00A46F7F">
      <w:pPr>
        <w:spacing w:after="0"/>
        <w:rPr>
          <w:rFonts w:ascii="Times New Roman" w:hAnsi="Times New Roman" w:cs="Times New Roman"/>
          <w:sz w:val="24"/>
          <w:szCs w:val="24"/>
        </w:rPr>
      </w:pPr>
      <w:r w:rsidRPr="009E2643">
        <w:rPr>
          <w:rFonts w:ascii="Times New Roman" w:hAnsi="Times New Roman" w:cs="Times New Roman"/>
          <w:sz w:val="24"/>
          <w:szCs w:val="24"/>
        </w:rPr>
        <w:t>Kamu kurum ve kuruluşlarınca hiçbir şekilde günlük gazete alımı yapılmayacak, görev alanı ile ilgili olmayan yayınlara abone olunmayacaktır.</w:t>
      </w:r>
    </w:p>
    <w:p w:rsidR="002F4274" w:rsidRDefault="002F4274" w:rsidP="0076043E">
      <w:pPr>
        <w:rPr>
          <w:rFonts w:ascii="Times New Roman" w:hAnsi="Times New Roman" w:cs="Times New Roman"/>
          <w:b/>
          <w:sz w:val="24"/>
          <w:szCs w:val="24"/>
        </w:rPr>
      </w:pPr>
      <w:r w:rsidRPr="002F4274">
        <w:rPr>
          <w:rFonts w:ascii="Times New Roman" w:hAnsi="Times New Roman" w:cs="Times New Roman"/>
          <w:b/>
          <w:sz w:val="24"/>
          <w:szCs w:val="24"/>
        </w:rPr>
        <w:t>Gerçekleştirilen tasarruf eylemi ve tutarı:</w:t>
      </w:r>
    </w:p>
    <w:p w:rsidR="0076043E" w:rsidRPr="0076043E" w:rsidRDefault="00090811" w:rsidP="0076043E">
      <w:pPr>
        <w:rPr>
          <w:rFonts w:ascii="Times New Roman" w:hAnsi="Times New Roman" w:cs="Times New Roman"/>
          <w:b/>
          <w:sz w:val="24"/>
          <w:szCs w:val="24"/>
        </w:rPr>
      </w:pPr>
      <w:r w:rsidRPr="0076043E">
        <w:rPr>
          <w:rFonts w:ascii="Times New Roman" w:hAnsi="Times New Roman" w:cs="Times New Roman"/>
          <w:b/>
          <w:sz w:val="24"/>
          <w:szCs w:val="24"/>
        </w:rPr>
        <w:t xml:space="preserve">İlgili veriler; </w:t>
      </w:r>
    </w:p>
    <w:p w:rsidR="00DB033A" w:rsidRPr="0076043E" w:rsidRDefault="00DB033A" w:rsidP="0076043E">
      <w:pPr>
        <w:pStyle w:val="ListeParagraf"/>
        <w:numPr>
          <w:ilvl w:val="0"/>
          <w:numId w:val="6"/>
        </w:numPr>
        <w:rPr>
          <w:rFonts w:ascii="Times New Roman" w:hAnsi="Times New Roman" w:cs="Times New Roman"/>
          <w:sz w:val="24"/>
          <w:szCs w:val="24"/>
        </w:rPr>
      </w:pPr>
      <w:r w:rsidRPr="0076043E">
        <w:rPr>
          <w:rFonts w:ascii="Times New Roman" w:hAnsi="Times New Roman" w:cs="Times New Roman"/>
          <w:sz w:val="24"/>
          <w:szCs w:val="24"/>
        </w:rPr>
        <w:t xml:space="preserve">Mevcut </w:t>
      </w:r>
      <w:r w:rsidR="00090811" w:rsidRPr="0076043E">
        <w:rPr>
          <w:rFonts w:ascii="Times New Roman" w:hAnsi="Times New Roman" w:cs="Times New Roman"/>
          <w:sz w:val="24"/>
          <w:szCs w:val="24"/>
        </w:rPr>
        <w:t xml:space="preserve">tedarik edinen </w:t>
      </w:r>
      <w:r w:rsidRPr="0076043E">
        <w:rPr>
          <w:rFonts w:ascii="Times New Roman" w:hAnsi="Times New Roman" w:cs="Times New Roman"/>
          <w:sz w:val="24"/>
          <w:szCs w:val="24"/>
        </w:rPr>
        <w:t>yayının</w:t>
      </w:r>
      <w:r w:rsidR="00022186" w:rsidRPr="0076043E">
        <w:rPr>
          <w:rFonts w:ascii="Times New Roman" w:hAnsi="Times New Roman" w:cs="Times New Roman"/>
          <w:sz w:val="24"/>
          <w:szCs w:val="24"/>
        </w:rPr>
        <w:t xml:space="preserve"> sayısı</w:t>
      </w:r>
      <w:r w:rsidR="00090811" w:rsidRPr="0076043E">
        <w:rPr>
          <w:rFonts w:ascii="Times New Roman" w:hAnsi="Times New Roman" w:cs="Times New Roman"/>
          <w:sz w:val="24"/>
          <w:szCs w:val="24"/>
        </w:rPr>
        <w:t xml:space="preserve"> (</w:t>
      </w:r>
      <w:r w:rsidRPr="0076043E">
        <w:rPr>
          <w:rFonts w:ascii="Times New Roman" w:hAnsi="Times New Roman" w:cs="Times New Roman"/>
          <w:sz w:val="24"/>
          <w:szCs w:val="24"/>
        </w:rPr>
        <w:t>yayın süresi, yayın türü)</w:t>
      </w:r>
      <w:r w:rsidR="00090811" w:rsidRPr="0076043E">
        <w:rPr>
          <w:rFonts w:ascii="Times New Roman" w:hAnsi="Times New Roman" w:cs="Times New Roman"/>
          <w:sz w:val="24"/>
          <w:szCs w:val="24"/>
        </w:rPr>
        <w:t>,</w:t>
      </w:r>
    </w:p>
    <w:p w:rsidR="00090811" w:rsidRPr="0076043E" w:rsidRDefault="00090811" w:rsidP="00781615">
      <w:pPr>
        <w:pStyle w:val="ListeParagraf"/>
        <w:numPr>
          <w:ilvl w:val="0"/>
          <w:numId w:val="6"/>
        </w:numPr>
        <w:rPr>
          <w:rFonts w:ascii="Times New Roman" w:hAnsi="Times New Roman" w:cs="Times New Roman"/>
          <w:sz w:val="24"/>
          <w:szCs w:val="24"/>
        </w:rPr>
      </w:pPr>
      <w:r w:rsidRPr="0076043E">
        <w:rPr>
          <w:rFonts w:ascii="Times New Roman" w:hAnsi="Times New Roman" w:cs="Times New Roman"/>
          <w:sz w:val="24"/>
          <w:szCs w:val="24"/>
        </w:rPr>
        <w:t>Kurum tarafından yayımlanan doküman sayısı/türleri,</w:t>
      </w:r>
    </w:p>
    <w:p w:rsidR="00090811" w:rsidRPr="0076043E" w:rsidRDefault="00DB033A" w:rsidP="00D643A0">
      <w:pPr>
        <w:pStyle w:val="ListeParagraf"/>
        <w:numPr>
          <w:ilvl w:val="0"/>
          <w:numId w:val="4"/>
        </w:numPr>
        <w:rPr>
          <w:rFonts w:ascii="Times New Roman" w:hAnsi="Times New Roman" w:cs="Times New Roman"/>
          <w:sz w:val="24"/>
          <w:szCs w:val="24"/>
        </w:rPr>
      </w:pPr>
      <w:r w:rsidRPr="0076043E">
        <w:rPr>
          <w:rFonts w:ascii="Times New Roman" w:hAnsi="Times New Roman" w:cs="Times New Roman"/>
          <w:sz w:val="24"/>
          <w:szCs w:val="24"/>
        </w:rPr>
        <w:t xml:space="preserve">İlan sayısı </w:t>
      </w:r>
      <w:r w:rsidR="00090811" w:rsidRPr="0076043E">
        <w:rPr>
          <w:rFonts w:ascii="Times New Roman" w:hAnsi="Times New Roman" w:cs="Times New Roman"/>
          <w:sz w:val="24"/>
          <w:szCs w:val="24"/>
        </w:rPr>
        <w:t>(normal ilan, e-ilan)</w:t>
      </w:r>
      <w:r w:rsidR="0076043E">
        <w:rPr>
          <w:rFonts w:ascii="Times New Roman" w:hAnsi="Times New Roman" w:cs="Times New Roman"/>
          <w:sz w:val="24"/>
          <w:szCs w:val="24"/>
        </w:rPr>
        <w:t>,</w:t>
      </w:r>
    </w:p>
    <w:p w:rsidR="003D29D3" w:rsidRPr="0076043E" w:rsidRDefault="003D29D3" w:rsidP="00781615">
      <w:pPr>
        <w:pStyle w:val="ListeParagraf"/>
        <w:numPr>
          <w:ilvl w:val="0"/>
          <w:numId w:val="4"/>
        </w:numPr>
        <w:rPr>
          <w:rFonts w:ascii="Times New Roman" w:hAnsi="Times New Roman" w:cs="Times New Roman"/>
          <w:sz w:val="24"/>
          <w:szCs w:val="24"/>
        </w:rPr>
      </w:pPr>
      <w:r w:rsidRPr="0076043E">
        <w:rPr>
          <w:rFonts w:ascii="Times New Roman" w:hAnsi="Times New Roman" w:cs="Times New Roman"/>
          <w:sz w:val="24"/>
          <w:szCs w:val="24"/>
        </w:rPr>
        <w:t>Diğer (Basın ve yayın giderlerine ilişkin açıklamasına ihtiyaç duyulan</w:t>
      </w:r>
      <w:r w:rsidR="00022186" w:rsidRPr="0076043E">
        <w:rPr>
          <w:rFonts w:ascii="Times New Roman" w:hAnsi="Times New Roman" w:cs="Times New Roman"/>
          <w:sz w:val="24"/>
          <w:szCs w:val="24"/>
        </w:rPr>
        <w:t xml:space="preserve"> diğer</w:t>
      </w:r>
      <w:r w:rsidRPr="0076043E">
        <w:rPr>
          <w:rFonts w:ascii="Times New Roman" w:hAnsi="Times New Roman" w:cs="Times New Roman"/>
          <w:sz w:val="24"/>
          <w:szCs w:val="24"/>
        </w:rPr>
        <w:t xml:space="preserve"> hususlar.)</w:t>
      </w:r>
    </w:p>
    <w:p w:rsidR="009A19E0" w:rsidRPr="00B60E9F" w:rsidRDefault="006F45C5" w:rsidP="001E3E5C">
      <w:pPr>
        <w:pStyle w:val="Balk2"/>
        <w:rPr>
          <w:rFonts w:ascii="Times New Roman" w:eastAsia="Times New Roman" w:hAnsi="Times New Roman" w:cs="Times New Roman"/>
          <w:szCs w:val="24"/>
        </w:rPr>
      </w:pPr>
      <w:bookmarkStart w:id="9" w:name="_Toc148690686"/>
      <w:r w:rsidRPr="00B60E9F">
        <w:rPr>
          <w:rFonts w:ascii="Times New Roman" w:eastAsia="Times New Roman" w:hAnsi="Times New Roman" w:cs="Times New Roman"/>
          <w:szCs w:val="24"/>
        </w:rPr>
        <w:t xml:space="preserve">KIRTASİYE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DEMİRBAŞ ALIMLARI</w:t>
      </w:r>
      <w:bookmarkEnd w:id="9"/>
    </w:p>
    <w:p w:rsidR="00C2702E" w:rsidRPr="005A66A9" w:rsidRDefault="00D33FA7" w:rsidP="007128C1">
      <w:pPr>
        <w:spacing w:before="120" w:after="120" w:line="240" w:lineRule="atLeast"/>
        <w:rPr>
          <w:rFonts w:ascii="Times New Roman" w:hAnsi="Times New Roman" w:cs="Times New Roman"/>
          <w:sz w:val="24"/>
          <w:szCs w:val="24"/>
        </w:rPr>
      </w:pPr>
      <w:r>
        <w:rPr>
          <w:rFonts w:ascii="Times New Roman" w:eastAsia="Times New Roman" w:hAnsi="Times New Roman" w:cs="Times New Roman"/>
          <w:b/>
          <w:sz w:val="24"/>
          <w:szCs w:val="24"/>
        </w:rPr>
        <w:t>Tedbir</w:t>
      </w:r>
      <w:r w:rsidR="003D29D3" w:rsidRPr="003D29D3">
        <w:rPr>
          <w:rFonts w:ascii="Times New Roman" w:eastAsia="Times New Roman" w:hAnsi="Times New Roman" w:cs="Times New Roman"/>
          <w:b/>
          <w:sz w:val="24"/>
          <w:szCs w:val="24"/>
        </w:rPr>
        <w:t xml:space="preserve">: </w:t>
      </w:r>
      <w:r w:rsidR="00C2702E" w:rsidRPr="005A66A9">
        <w:rPr>
          <w:rFonts w:ascii="Times New Roman" w:hAnsi="Times New Roman" w:cs="Times New Roman"/>
          <w:sz w:val="24"/>
          <w:szCs w:val="24"/>
        </w:rPr>
        <w:t>Kamu kurum ve kuruluşlarında kâğıt kullanımı en aza indirilecek, rapor, bilgi notu ve benzeri dokümanların hazırlanması ve dağıtımı elektronik ortamda yapılacaktır.</w:t>
      </w:r>
    </w:p>
    <w:p w:rsidR="003D29D3" w:rsidRDefault="00C2702E" w:rsidP="007128C1">
      <w:pPr>
        <w:spacing w:before="120" w:after="120" w:line="240" w:lineRule="atLeast"/>
        <w:rPr>
          <w:rFonts w:ascii="Times New Roman" w:eastAsia="Times New Roman" w:hAnsi="Times New Roman" w:cs="Times New Roman"/>
          <w:sz w:val="24"/>
          <w:szCs w:val="24"/>
        </w:rPr>
      </w:pPr>
      <w:r w:rsidRPr="00C2702E">
        <w:rPr>
          <w:rFonts w:ascii="Times New Roman" w:eastAsia="Times New Roman" w:hAnsi="Times New Roman" w:cs="Times New Roman"/>
          <w:sz w:val="24"/>
          <w:szCs w:val="24"/>
        </w:rPr>
        <w:t xml:space="preserve">Kamu kurum ve kuruluşlarınca zorunlu haller hariç olmak üzere 3 yıl süreyle büro malzeme, makine ve teçhizat, tefrişat, bilgisayar ve donanımı ve benzeri demirbaş alımı yapılmayacaktır. Bu varlıklar, ekonomik ömrü tamamlanmadan hiçbir surette elden çıkarılmayacaktır. </w:t>
      </w:r>
    </w:p>
    <w:p w:rsidR="00090811" w:rsidRPr="00D33FA7" w:rsidRDefault="002F4274" w:rsidP="00090811">
      <w:pPr>
        <w:rPr>
          <w:rFonts w:ascii="Times New Roman" w:hAnsi="Times New Roman" w:cs="Times New Roman"/>
          <w:b/>
          <w:sz w:val="24"/>
          <w:szCs w:val="24"/>
        </w:rPr>
      </w:pPr>
      <w:r w:rsidRPr="002F4274">
        <w:rPr>
          <w:rFonts w:ascii="Times New Roman" w:hAnsi="Times New Roman" w:cs="Times New Roman"/>
          <w:b/>
          <w:sz w:val="24"/>
          <w:szCs w:val="24"/>
        </w:rPr>
        <w:t>Gerçekleştirilen tasarruf eylemi ve tutarı:</w:t>
      </w:r>
    </w:p>
    <w:p w:rsidR="00D33FA7" w:rsidRDefault="00090811" w:rsidP="00D33FA7">
      <w:pPr>
        <w:rPr>
          <w:rFonts w:ascii="Times New Roman" w:hAnsi="Times New Roman" w:cs="Times New Roman"/>
          <w:b/>
          <w:sz w:val="24"/>
          <w:szCs w:val="24"/>
        </w:rPr>
      </w:pPr>
      <w:r w:rsidRPr="00D33FA7">
        <w:rPr>
          <w:rFonts w:ascii="Times New Roman" w:hAnsi="Times New Roman" w:cs="Times New Roman"/>
          <w:b/>
          <w:sz w:val="24"/>
          <w:szCs w:val="24"/>
        </w:rPr>
        <w:t xml:space="preserve">İlgili veriler; </w:t>
      </w:r>
    </w:p>
    <w:p w:rsidR="003D29D3" w:rsidRPr="00D33FA7" w:rsidRDefault="003D29D3" w:rsidP="00D33FA7">
      <w:pPr>
        <w:pStyle w:val="ListeParagraf"/>
        <w:numPr>
          <w:ilvl w:val="0"/>
          <w:numId w:val="5"/>
        </w:numPr>
        <w:rPr>
          <w:rFonts w:ascii="Times New Roman" w:eastAsia="Times New Roman" w:hAnsi="Times New Roman" w:cs="Times New Roman"/>
          <w:sz w:val="24"/>
          <w:szCs w:val="24"/>
        </w:rPr>
      </w:pPr>
      <w:r w:rsidRPr="00D33FA7">
        <w:rPr>
          <w:rFonts w:ascii="Times New Roman" w:eastAsia="Times New Roman" w:hAnsi="Times New Roman" w:cs="Times New Roman"/>
          <w:sz w:val="24"/>
          <w:szCs w:val="24"/>
        </w:rPr>
        <w:t>Yazılım, Program ve Lisanslar  (mevcut</w:t>
      </w:r>
      <w:r w:rsidR="004F6C11" w:rsidRPr="00D33FA7">
        <w:rPr>
          <w:rFonts w:ascii="Times New Roman" w:eastAsia="Times New Roman" w:hAnsi="Times New Roman" w:cs="Times New Roman"/>
          <w:sz w:val="24"/>
          <w:szCs w:val="24"/>
        </w:rPr>
        <w:t>/vazgeçilen</w:t>
      </w:r>
      <w:r w:rsidRPr="00D33FA7">
        <w:rPr>
          <w:rFonts w:ascii="Times New Roman" w:eastAsia="Times New Roman" w:hAnsi="Times New Roman" w:cs="Times New Roman"/>
          <w:sz w:val="24"/>
          <w:szCs w:val="24"/>
        </w:rPr>
        <w:t xml:space="preserve"> yazılım, lisanslar ve yazı</w:t>
      </w:r>
      <w:r w:rsidR="005A6345" w:rsidRPr="00D33FA7">
        <w:rPr>
          <w:rFonts w:ascii="Times New Roman" w:eastAsia="Times New Roman" w:hAnsi="Times New Roman" w:cs="Times New Roman"/>
          <w:sz w:val="24"/>
          <w:szCs w:val="24"/>
        </w:rPr>
        <w:t>lımın türü, süresi, menşei, adı vb</w:t>
      </w:r>
      <w:r w:rsidR="00474E81" w:rsidRPr="00D33FA7">
        <w:rPr>
          <w:rFonts w:ascii="Times New Roman" w:eastAsia="Times New Roman" w:hAnsi="Times New Roman" w:cs="Times New Roman"/>
          <w:sz w:val="24"/>
          <w:szCs w:val="24"/>
        </w:rPr>
        <w:t>)</w:t>
      </w:r>
    </w:p>
    <w:p w:rsidR="00022186" w:rsidRPr="00D33FA7" w:rsidRDefault="00022186" w:rsidP="00D643A0">
      <w:pPr>
        <w:pStyle w:val="ListeParagraf"/>
        <w:numPr>
          <w:ilvl w:val="0"/>
          <w:numId w:val="5"/>
        </w:numPr>
        <w:rPr>
          <w:rFonts w:ascii="Times New Roman" w:eastAsia="Times New Roman" w:hAnsi="Times New Roman" w:cs="Times New Roman"/>
          <w:sz w:val="24"/>
          <w:szCs w:val="24"/>
        </w:rPr>
      </w:pPr>
      <w:r w:rsidRPr="00D33FA7">
        <w:rPr>
          <w:rFonts w:ascii="Times New Roman" w:eastAsia="Times New Roman" w:hAnsi="Times New Roman" w:cs="Times New Roman"/>
          <w:sz w:val="24"/>
          <w:szCs w:val="24"/>
        </w:rPr>
        <w:t>Diğer</w:t>
      </w:r>
      <w:r w:rsidR="004E1A1E" w:rsidRPr="00D33FA7">
        <w:rPr>
          <w:rFonts w:ascii="Times New Roman" w:eastAsia="Times New Roman" w:hAnsi="Times New Roman" w:cs="Times New Roman"/>
          <w:sz w:val="24"/>
          <w:szCs w:val="24"/>
        </w:rPr>
        <w:t xml:space="preserve"> (Kırtasiye ve demirbaş alımlarına </w:t>
      </w:r>
      <w:r w:rsidR="004E1A1E" w:rsidRPr="00D33FA7">
        <w:rPr>
          <w:rFonts w:ascii="Times New Roman" w:hAnsi="Times New Roman" w:cs="Times New Roman"/>
          <w:sz w:val="24"/>
          <w:szCs w:val="24"/>
        </w:rPr>
        <w:t>ilişkin açıklamasına ihtiyaç duyulan diğer hususlar.)</w:t>
      </w:r>
    </w:p>
    <w:p w:rsidR="00E86129" w:rsidRPr="00B60E9F" w:rsidRDefault="00E86129" w:rsidP="009E2F1E">
      <w:pPr>
        <w:pStyle w:val="Balk2"/>
        <w:rPr>
          <w:rFonts w:ascii="Times New Roman" w:eastAsia="Times New Roman" w:hAnsi="Times New Roman" w:cs="Times New Roman"/>
          <w:szCs w:val="24"/>
        </w:rPr>
      </w:pPr>
      <w:bookmarkStart w:id="10" w:name="_Toc148690687"/>
      <w:r w:rsidRPr="00B60E9F">
        <w:rPr>
          <w:rFonts w:ascii="Times New Roman" w:eastAsia="Times New Roman" w:hAnsi="Times New Roman" w:cs="Times New Roman"/>
          <w:szCs w:val="24"/>
        </w:rPr>
        <w:t xml:space="preserve">TEMSİL, TÖREN, AĞIRLAMA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TANITIM GİDERLERİ</w:t>
      </w:r>
      <w:bookmarkEnd w:id="10"/>
    </w:p>
    <w:p w:rsidR="00C2702E" w:rsidRPr="00C2702E" w:rsidRDefault="001B7F6F" w:rsidP="00D6400B">
      <w:pPr>
        <w:spacing w:before="120" w:after="120" w:line="240" w:lineRule="atLeast"/>
        <w:rPr>
          <w:rFonts w:ascii="Times New Roman" w:hAnsi="Times New Roman" w:cs="Times New Roman"/>
          <w:sz w:val="24"/>
          <w:szCs w:val="24"/>
        </w:rPr>
      </w:pPr>
      <w:r w:rsidRPr="001B7F6F">
        <w:rPr>
          <w:rFonts w:ascii="Times New Roman" w:eastAsia="Times New Roman" w:hAnsi="Times New Roman" w:cs="Times New Roman"/>
          <w:b/>
          <w:sz w:val="24"/>
          <w:szCs w:val="24"/>
        </w:rPr>
        <w:t>Tedbir:</w:t>
      </w:r>
      <w:r w:rsidR="00D6400B">
        <w:rPr>
          <w:rFonts w:ascii="Times New Roman" w:eastAsia="Times New Roman" w:hAnsi="Times New Roman" w:cs="Times New Roman"/>
          <w:b/>
          <w:sz w:val="24"/>
          <w:szCs w:val="24"/>
        </w:rPr>
        <w:t xml:space="preserve"> </w:t>
      </w:r>
      <w:r w:rsidR="00D6400B">
        <w:rPr>
          <w:rFonts w:ascii="Times New Roman" w:hAnsi="Times New Roman" w:cs="Times New Roman"/>
          <w:sz w:val="24"/>
          <w:szCs w:val="24"/>
        </w:rPr>
        <w:t>T</w:t>
      </w:r>
      <w:r w:rsidR="00C2702E" w:rsidRPr="00C2702E">
        <w:rPr>
          <w:rFonts w:ascii="Times New Roman" w:hAnsi="Times New Roman" w:cs="Times New Roman"/>
          <w:sz w:val="24"/>
          <w:szCs w:val="24"/>
        </w:rPr>
        <w:t xml:space="preserve">emsil ve ağırlama ödenekleri, zorunlu haller dışında kullanılmayacaktır. </w:t>
      </w:r>
      <w:r w:rsidR="00D6400B" w:rsidRPr="009E2643">
        <w:rPr>
          <w:rFonts w:ascii="Times New Roman" w:hAnsi="Times New Roman" w:cs="Times New Roman"/>
          <w:sz w:val="24"/>
          <w:szCs w:val="24"/>
        </w:rPr>
        <w:t xml:space="preserve">Uluslararası </w:t>
      </w:r>
      <w:r w:rsidR="00A8300B" w:rsidRPr="009E2643">
        <w:rPr>
          <w:rFonts w:ascii="Times New Roman" w:hAnsi="Times New Roman" w:cs="Times New Roman"/>
          <w:sz w:val="24"/>
          <w:szCs w:val="24"/>
        </w:rPr>
        <w:t xml:space="preserve">toplantılar </w:t>
      </w:r>
      <w:r w:rsidR="00D6400B" w:rsidRPr="009E2643">
        <w:rPr>
          <w:rFonts w:ascii="Times New Roman" w:hAnsi="Times New Roman" w:cs="Times New Roman"/>
          <w:sz w:val="24"/>
          <w:szCs w:val="24"/>
        </w:rPr>
        <w:t>ve milli bayramlar</w:t>
      </w:r>
      <w:r w:rsidR="00D6400B" w:rsidRPr="00D6400B">
        <w:rPr>
          <w:rFonts w:ascii="Times New Roman" w:hAnsi="Times New Roman" w:cs="Times New Roman"/>
          <w:sz w:val="24"/>
          <w:szCs w:val="24"/>
        </w:rPr>
        <w:t xml:space="preserve"> hariç</w:t>
      </w:r>
      <w:r w:rsidR="00D6400B">
        <w:rPr>
          <w:rFonts w:ascii="Times New Roman" w:eastAsia="Times New Roman" w:hAnsi="Times New Roman" w:cs="Times New Roman"/>
          <w:b/>
          <w:sz w:val="24"/>
          <w:szCs w:val="24"/>
        </w:rPr>
        <w:t xml:space="preserve"> </w:t>
      </w:r>
      <w:r w:rsidR="00A8300B">
        <w:rPr>
          <w:rFonts w:ascii="Times New Roman" w:hAnsi="Times New Roman" w:cs="Times New Roman"/>
          <w:sz w:val="24"/>
          <w:szCs w:val="24"/>
        </w:rPr>
        <w:t>y</w:t>
      </w:r>
      <w:r w:rsidR="00C2702E" w:rsidRPr="00C2702E">
        <w:rPr>
          <w:rFonts w:ascii="Times New Roman" w:hAnsi="Times New Roman" w:cs="Times New Roman"/>
          <w:sz w:val="24"/>
          <w:szCs w:val="24"/>
        </w:rPr>
        <w:t>ılbaşı ve bayram dönemlerinde kamu görevlileri tarafından gönderilecek tebrik ve kutlama mesajları elektronik ortamda gönderilecek, kamu kurum ve kuruluşlarınca kaynağına bakılmaksızın ajanda, takvim, plaket, hatıra, hediye, eşantiyon ve benzeri malzemelerin alım, basım ve dağıtımı yapılmayacaktır.</w:t>
      </w:r>
    </w:p>
    <w:p w:rsidR="00E46BDB" w:rsidRDefault="00E46BDB" w:rsidP="004F6C11">
      <w:pPr>
        <w:rPr>
          <w:rFonts w:ascii="Times New Roman" w:hAnsi="Times New Roman" w:cs="Times New Roman"/>
          <w:b/>
          <w:sz w:val="24"/>
          <w:szCs w:val="24"/>
        </w:rPr>
      </w:pPr>
    </w:p>
    <w:p w:rsidR="00E46BDB" w:rsidRDefault="00E46BDB" w:rsidP="004F6C11">
      <w:pPr>
        <w:rPr>
          <w:rFonts w:ascii="Times New Roman" w:hAnsi="Times New Roman" w:cs="Times New Roman"/>
          <w:b/>
          <w:sz w:val="24"/>
          <w:szCs w:val="24"/>
        </w:rPr>
      </w:pPr>
    </w:p>
    <w:p w:rsidR="00E46BDB" w:rsidRDefault="00E46BDB" w:rsidP="004F6C11">
      <w:pPr>
        <w:rPr>
          <w:rFonts w:ascii="Times New Roman" w:hAnsi="Times New Roman" w:cs="Times New Roman"/>
          <w:b/>
          <w:sz w:val="24"/>
          <w:szCs w:val="24"/>
        </w:rPr>
      </w:pPr>
    </w:p>
    <w:p w:rsidR="002F4274" w:rsidRDefault="002F4274" w:rsidP="004F6C11">
      <w:pPr>
        <w:rPr>
          <w:rFonts w:ascii="Times New Roman" w:hAnsi="Times New Roman" w:cs="Times New Roman"/>
          <w:b/>
          <w:sz w:val="24"/>
          <w:szCs w:val="24"/>
        </w:rPr>
      </w:pPr>
      <w:r w:rsidRPr="002F4274">
        <w:rPr>
          <w:rFonts w:ascii="Times New Roman" w:hAnsi="Times New Roman" w:cs="Times New Roman"/>
          <w:b/>
          <w:sz w:val="24"/>
          <w:szCs w:val="24"/>
        </w:rPr>
        <w:lastRenderedPageBreak/>
        <w:t>Gerçekleştirilen tasarruf eylemi ve tutarı:</w:t>
      </w:r>
    </w:p>
    <w:p w:rsidR="004F6C11" w:rsidRPr="001B7F6F" w:rsidRDefault="001B7F6F" w:rsidP="004F6C11">
      <w:pPr>
        <w:rPr>
          <w:rFonts w:ascii="Times New Roman" w:hAnsi="Times New Roman" w:cs="Times New Roman"/>
          <w:b/>
          <w:sz w:val="24"/>
          <w:szCs w:val="24"/>
        </w:rPr>
      </w:pPr>
      <w:r w:rsidRPr="001B7F6F">
        <w:rPr>
          <w:rFonts w:ascii="Times New Roman" w:hAnsi="Times New Roman" w:cs="Times New Roman"/>
          <w:b/>
          <w:sz w:val="24"/>
          <w:szCs w:val="24"/>
        </w:rPr>
        <w:t xml:space="preserve">İlgili veriler; </w:t>
      </w:r>
    </w:p>
    <w:p w:rsidR="00474E81" w:rsidRDefault="004F6C11" w:rsidP="00781615">
      <w:pPr>
        <w:pStyle w:val="ListeParagraf"/>
        <w:numPr>
          <w:ilvl w:val="0"/>
          <w:numId w:val="5"/>
        </w:numPr>
        <w:rPr>
          <w:rFonts w:ascii="Times New Roman" w:eastAsia="Times New Roman" w:hAnsi="Times New Roman" w:cs="Times New Roman"/>
          <w:sz w:val="24"/>
          <w:szCs w:val="24"/>
        </w:rPr>
      </w:pPr>
      <w:r w:rsidRPr="001B7F6F">
        <w:rPr>
          <w:rFonts w:ascii="Times New Roman" w:eastAsia="Times New Roman" w:hAnsi="Times New Roman" w:cs="Times New Roman"/>
          <w:sz w:val="24"/>
          <w:szCs w:val="24"/>
        </w:rPr>
        <w:t>H</w:t>
      </w:r>
      <w:r w:rsidR="00474E81" w:rsidRPr="001B7F6F">
        <w:rPr>
          <w:rFonts w:ascii="Times New Roman" w:eastAsia="Times New Roman" w:hAnsi="Times New Roman" w:cs="Times New Roman"/>
          <w:sz w:val="24"/>
          <w:szCs w:val="24"/>
        </w:rPr>
        <w:t xml:space="preserve">arcamanın </w:t>
      </w:r>
      <w:r w:rsidRPr="001B7F6F">
        <w:rPr>
          <w:rFonts w:ascii="Times New Roman" w:eastAsia="Times New Roman" w:hAnsi="Times New Roman" w:cs="Times New Roman"/>
          <w:sz w:val="24"/>
          <w:szCs w:val="24"/>
        </w:rPr>
        <w:t>türü (toplantı, organizasyon, hediye vb</w:t>
      </w:r>
      <w:r w:rsidR="009E2643">
        <w:rPr>
          <w:rFonts w:ascii="Times New Roman" w:eastAsia="Times New Roman" w:hAnsi="Times New Roman" w:cs="Times New Roman"/>
          <w:sz w:val="24"/>
          <w:szCs w:val="24"/>
        </w:rPr>
        <w:t>.</w:t>
      </w:r>
      <w:r w:rsidRPr="001B7F6F">
        <w:rPr>
          <w:rFonts w:ascii="Times New Roman" w:eastAsia="Times New Roman" w:hAnsi="Times New Roman" w:cs="Times New Roman"/>
          <w:sz w:val="24"/>
          <w:szCs w:val="24"/>
        </w:rPr>
        <w:t xml:space="preserve">), harcama konusunun tek seferlik olup olmadığı, ulusal/uluslararası bir zorunluluk arz edip etmediği ve </w:t>
      </w:r>
      <w:r w:rsidR="00474E81" w:rsidRPr="001B7F6F">
        <w:rPr>
          <w:rFonts w:ascii="Times New Roman" w:eastAsia="Times New Roman" w:hAnsi="Times New Roman" w:cs="Times New Roman"/>
          <w:sz w:val="24"/>
          <w:szCs w:val="24"/>
        </w:rPr>
        <w:t xml:space="preserve">diğer hususları içeren gerekçe </w:t>
      </w:r>
      <w:r w:rsidR="00213FCC" w:rsidRPr="001B7F6F">
        <w:rPr>
          <w:rFonts w:ascii="Times New Roman" w:eastAsia="Times New Roman" w:hAnsi="Times New Roman" w:cs="Times New Roman"/>
          <w:sz w:val="24"/>
          <w:szCs w:val="24"/>
        </w:rPr>
        <w:t>bölümünün</w:t>
      </w:r>
      <w:r w:rsidR="00474E81" w:rsidRPr="001B7F6F">
        <w:rPr>
          <w:rFonts w:ascii="Times New Roman" w:eastAsia="Times New Roman" w:hAnsi="Times New Roman" w:cs="Times New Roman"/>
          <w:sz w:val="24"/>
          <w:szCs w:val="24"/>
        </w:rPr>
        <w:t xml:space="preserve"> hazırlanması gerekmektedir.</w:t>
      </w:r>
    </w:p>
    <w:p w:rsidR="007F34B7" w:rsidRPr="001B7F6F" w:rsidRDefault="007F34B7" w:rsidP="007F34B7">
      <w:pPr>
        <w:pStyle w:val="ListeParagraf"/>
        <w:ind w:left="792"/>
        <w:rPr>
          <w:rFonts w:ascii="Times New Roman" w:eastAsia="Times New Roman" w:hAnsi="Times New Roman" w:cs="Times New Roman"/>
          <w:sz w:val="24"/>
          <w:szCs w:val="24"/>
        </w:rPr>
      </w:pPr>
    </w:p>
    <w:p w:rsidR="00E86129" w:rsidRPr="00B60E9F" w:rsidRDefault="00E86129" w:rsidP="00767884">
      <w:pPr>
        <w:pStyle w:val="Balk2"/>
        <w:rPr>
          <w:rFonts w:ascii="Times New Roman" w:eastAsia="Times New Roman" w:hAnsi="Times New Roman" w:cs="Times New Roman"/>
          <w:szCs w:val="24"/>
        </w:rPr>
      </w:pPr>
      <w:bookmarkStart w:id="11" w:name="_Toc148690688"/>
      <w:r w:rsidRPr="00B60E9F">
        <w:rPr>
          <w:rFonts w:ascii="Times New Roman" w:hAnsi="Times New Roman" w:cs="Times New Roman"/>
          <w:szCs w:val="24"/>
        </w:rPr>
        <w:t>PERSONEL</w:t>
      </w:r>
      <w:r w:rsidRPr="00B60E9F">
        <w:rPr>
          <w:rFonts w:ascii="Times New Roman" w:eastAsia="Times New Roman" w:hAnsi="Times New Roman" w:cs="Times New Roman"/>
          <w:szCs w:val="24"/>
        </w:rPr>
        <w:t xml:space="preserve"> GİDERLERİ</w:t>
      </w:r>
      <w:bookmarkEnd w:id="11"/>
    </w:p>
    <w:p w:rsidR="00C2702E" w:rsidRPr="009E2643" w:rsidRDefault="001B7F6F" w:rsidP="004F6C11">
      <w:pPr>
        <w:rPr>
          <w:rFonts w:ascii="Times New Roman" w:hAnsi="Times New Roman" w:cs="Times New Roman"/>
          <w:sz w:val="24"/>
          <w:szCs w:val="24"/>
        </w:rPr>
      </w:pPr>
      <w:r w:rsidRPr="001B7F6F">
        <w:rPr>
          <w:rFonts w:ascii="Times New Roman" w:eastAsia="Times New Roman" w:hAnsi="Times New Roman" w:cs="Times New Roman"/>
          <w:b/>
          <w:sz w:val="24"/>
          <w:szCs w:val="24"/>
        </w:rPr>
        <w:t>Tedbir:</w:t>
      </w:r>
      <w:r w:rsidR="00474E81" w:rsidRPr="00474E81">
        <w:rPr>
          <w:rFonts w:ascii="Times New Roman" w:eastAsia="Times New Roman" w:hAnsi="Times New Roman" w:cs="Times New Roman"/>
          <w:b/>
          <w:sz w:val="24"/>
          <w:szCs w:val="24"/>
        </w:rPr>
        <w:t xml:space="preserve"> </w:t>
      </w:r>
      <w:r w:rsidR="003B759E" w:rsidRPr="005A66A9">
        <w:rPr>
          <w:rFonts w:ascii="Times New Roman" w:hAnsi="Times New Roman" w:cs="Times New Roman"/>
          <w:sz w:val="24"/>
          <w:szCs w:val="24"/>
        </w:rPr>
        <w:t xml:space="preserve">Mevcut personelin etkin ve verimli çalışmasını sağlamak üzere gerekli tedbirler alınacak, bu personel hizmet standartlarına uygun ve dengeli bir şekilde görevlendirilecek ve atıl personel oluşmasına izin verilmeyecektir. Kanundan doğan mecburi yükümlülüklerin yerine </w:t>
      </w:r>
      <w:r w:rsidR="003B759E">
        <w:rPr>
          <w:rFonts w:ascii="Times New Roman" w:hAnsi="Times New Roman" w:cs="Times New Roman"/>
          <w:sz w:val="24"/>
          <w:szCs w:val="24"/>
        </w:rPr>
        <w:t>getirilmesi</w:t>
      </w:r>
      <w:r w:rsidR="003B759E" w:rsidRPr="005A66A9">
        <w:rPr>
          <w:rFonts w:ascii="Times New Roman" w:hAnsi="Times New Roman" w:cs="Times New Roman"/>
          <w:sz w:val="24"/>
          <w:szCs w:val="24"/>
        </w:rPr>
        <w:t xml:space="preserve"> hariç olmak üzere bir önceki mali yılda kadro ve pozisyon sayılarında emeklilik, istifa ve ölüm gibi nedenlerle meydana gelen azalma kadar yeni kadro ve pozisyon ihdas ya da kullanım talebinde bulunulabilecektir. Kamu personeli zorunlu haller dışında fazla </w:t>
      </w:r>
      <w:r w:rsidR="003B759E" w:rsidRPr="00C2702E">
        <w:rPr>
          <w:rFonts w:ascii="Times New Roman" w:hAnsi="Times New Roman" w:cs="Times New Roman"/>
          <w:sz w:val="24"/>
          <w:szCs w:val="24"/>
        </w:rPr>
        <w:t xml:space="preserve">çalışma ücreti ve nöbet </w:t>
      </w:r>
      <w:r w:rsidR="003B759E" w:rsidRPr="005A66A9">
        <w:rPr>
          <w:rFonts w:ascii="Times New Roman" w:hAnsi="Times New Roman" w:cs="Times New Roman"/>
          <w:sz w:val="24"/>
          <w:szCs w:val="24"/>
        </w:rPr>
        <w:t xml:space="preserve">ücreti alacak şekilde </w:t>
      </w:r>
      <w:r w:rsidR="003B759E" w:rsidRPr="00C2702E">
        <w:rPr>
          <w:rFonts w:ascii="Times New Roman" w:hAnsi="Times New Roman" w:cs="Times New Roman"/>
          <w:sz w:val="24"/>
          <w:szCs w:val="24"/>
        </w:rPr>
        <w:t>çalıştırılmayacaktır</w:t>
      </w:r>
      <w:r w:rsidR="003B759E" w:rsidRPr="005A66A9">
        <w:rPr>
          <w:rFonts w:ascii="Times New Roman" w:hAnsi="Times New Roman" w:cs="Times New Roman"/>
          <w:sz w:val="24"/>
          <w:szCs w:val="24"/>
        </w:rPr>
        <w:t>.</w:t>
      </w:r>
      <w:r w:rsidR="003B759E" w:rsidRPr="00C2702E">
        <w:rPr>
          <w:rFonts w:ascii="Times New Roman" w:hAnsi="Times New Roman" w:cs="Times New Roman"/>
          <w:sz w:val="24"/>
          <w:szCs w:val="24"/>
        </w:rPr>
        <w:t xml:space="preserve"> </w:t>
      </w:r>
      <w:r w:rsidR="003B759E" w:rsidRPr="009E2643">
        <w:rPr>
          <w:rFonts w:ascii="Times New Roman" w:hAnsi="Times New Roman" w:cs="Times New Roman"/>
          <w:sz w:val="24"/>
          <w:szCs w:val="24"/>
        </w:rPr>
        <w:t>Fazla çalışma ve fazla sürelerle çalışma giderlerini asgari seviyede tutmak amacıyla 22/5/2003 tarihli ve 4857 sayılı İş Kanununda yer alan serbest zaman ve denkleştirme süresi hükümleri öncelikle uygulanacaktır. 25/6/2001 tarihli ve 4688 sayılı Kamu Görevlileri Sendikaları ve Toplu Sözleşme Kanunu uyarınca uygulamaya konulan toplu sözleşmelerde öngörülen koruyucu giyim ve donanım malzemeleri, söz konusu sözleşmelerde</w:t>
      </w:r>
      <w:r w:rsidR="003B759E" w:rsidRPr="009E2643">
        <w:rPr>
          <w:rFonts w:ascii="Times New Roman" w:hAnsi="Times New Roman" w:cs="Times New Roman"/>
          <w:b/>
          <w:sz w:val="24"/>
          <w:szCs w:val="24"/>
        </w:rPr>
        <w:t xml:space="preserve"> </w:t>
      </w:r>
      <w:r w:rsidR="003B759E" w:rsidRPr="009E2643">
        <w:rPr>
          <w:rFonts w:ascii="Times New Roman" w:hAnsi="Times New Roman" w:cs="Times New Roman"/>
          <w:sz w:val="24"/>
          <w:szCs w:val="24"/>
        </w:rPr>
        <w:t>yer alan hizmetlerde görev yapan personel ile sınırlı olarak, ayni şekilde verilecektir. 14/7/1965 tarihli ve 657 sayılı Devlet Memurları Kanununun 68 inci maddesinin (B) bendine göre yapılacak atamalar sadece yönetici kadroları (şef dahil) ile sınırlı tutulacak, yönetici kadroları dışındaki kadrolara anılan bend çerçevesinde atama yapılmayacaktır.</w:t>
      </w:r>
    </w:p>
    <w:p w:rsidR="002F4274" w:rsidRDefault="002F4274" w:rsidP="004F6C11">
      <w:pPr>
        <w:rPr>
          <w:rFonts w:ascii="Times New Roman" w:hAnsi="Times New Roman" w:cs="Times New Roman"/>
          <w:b/>
          <w:sz w:val="24"/>
          <w:szCs w:val="24"/>
        </w:rPr>
      </w:pPr>
      <w:r w:rsidRPr="002F4274">
        <w:rPr>
          <w:rFonts w:ascii="Times New Roman" w:hAnsi="Times New Roman" w:cs="Times New Roman"/>
          <w:b/>
          <w:sz w:val="24"/>
          <w:szCs w:val="24"/>
        </w:rPr>
        <w:t>Gerçekleştirilen tasarruf eylemi ve tutarı:</w:t>
      </w:r>
    </w:p>
    <w:p w:rsidR="004F6C11" w:rsidRDefault="002F4274" w:rsidP="004F6C11">
      <w:pPr>
        <w:rPr>
          <w:rFonts w:ascii="Times New Roman" w:hAnsi="Times New Roman" w:cs="Times New Roman"/>
          <w:b/>
          <w:sz w:val="24"/>
          <w:szCs w:val="24"/>
        </w:rPr>
      </w:pPr>
      <w:r w:rsidRPr="001B7F6F">
        <w:rPr>
          <w:rFonts w:ascii="Times New Roman" w:hAnsi="Times New Roman" w:cs="Times New Roman"/>
          <w:b/>
          <w:sz w:val="24"/>
          <w:szCs w:val="24"/>
        </w:rPr>
        <w:t xml:space="preserve"> </w:t>
      </w:r>
      <w:r w:rsidR="001B7F6F" w:rsidRPr="001B7F6F">
        <w:rPr>
          <w:rFonts w:ascii="Times New Roman" w:hAnsi="Times New Roman" w:cs="Times New Roman"/>
          <w:b/>
          <w:sz w:val="24"/>
          <w:szCs w:val="24"/>
        </w:rPr>
        <w:t xml:space="preserve">İlgili veriler; </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Statülerine göre (kadrolu, sözleşmeli, işçi) dolu kadro/pozisyon sayıları ile söz konusu kadro/pozisyonlarda fiili çalışan personel sayısı (unvanları itibariyle her bir statüdeki dolu kadro/pozisyon sayıları ile bu unvanlarda fiili çalışan personel sayısı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Statülerine göre (kadrolu, sözleşmeli, işçi) dolu kadro/pozisyon sayılarında emeklilik, istifa ve ölüm gibi nedenlerle meydana gelen azalma sayısı (her bir statüdeki azalma sayısı unvanları itibariyle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Kamu personeline yaptırılan fazla çalışmanın toplam saat süresi ve bu kapsamda yapılan ödemenin toplam tutarı (her bir statü (kadrolu, sözleşmeli, işçi) için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Kamu personeline yaptırılan nöbet görevinin toplam saat süresi ve bu kapsamda yapılan ödemenin toplam tutarı (her bir statü (kadrolu, sözleşmeli, işçi) için ayrı ayrı gösterilecektir.),</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 xml:space="preserve">Toplu sözleşmelerde öngörülen koruyucu giyim ve donanım malzemelerinin verildiği personelin kadro/pozisyon unvanı, hizmet sınıfı, sayısı ve hizmet yeri ile malzemelerin cinsi, miktarı, kullanım süresi, standart birim fiyatı ve verilme şekli (ayni/nakdi), </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lastRenderedPageBreak/>
        <w:t>657 sayılı Devlet Memurları Kanununun 68 inci maddesinin (B) bendi kapsamında olup haklarında söz konusu madde hükümleri uygulanan personelin hizmet sınıfı, kadro unvanı ve sayısı,</w:t>
      </w:r>
    </w:p>
    <w:p w:rsidR="003B759E" w:rsidRPr="009E2643" w:rsidRDefault="003B759E" w:rsidP="003B759E">
      <w:pPr>
        <w:pStyle w:val="ListeParagraf"/>
        <w:numPr>
          <w:ilvl w:val="0"/>
          <w:numId w:val="5"/>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 xml:space="preserve">Statüleri itibarıyla yol yardımı ödenen veya toplu taşıma kartı verilen personelin sayısı ve bu kapsamda yapılan ödemelerin toplam tutarı (her bir statü (kadrolu, sözleşmeli, işçi) için ayrı ayrı gösterilecektir.), </w:t>
      </w:r>
    </w:p>
    <w:p w:rsidR="001B246F" w:rsidRPr="008F44AD" w:rsidRDefault="00264A10" w:rsidP="008F44AD">
      <w:pPr>
        <w:pStyle w:val="ListeParagraf"/>
        <w:numPr>
          <w:ilvl w:val="0"/>
          <w:numId w:val="5"/>
        </w:numPr>
        <w:rPr>
          <w:rFonts w:ascii="Times New Roman" w:eastAsia="Times New Roman" w:hAnsi="Times New Roman" w:cs="Times New Roman"/>
          <w:sz w:val="24"/>
          <w:szCs w:val="24"/>
        </w:rPr>
      </w:pPr>
      <w:r w:rsidRPr="008F44AD">
        <w:rPr>
          <w:rFonts w:ascii="Times New Roman" w:eastAsia="Times New Roman" w:hAnsi="Times New Roman" w:cs="Times New Roman"/>
          <w:sz w:val="24"/>
          <w:szCs w:val="24"/>
        </w:rPr>
        <w:t xml:space="preserve">Diğer (Personel giderlerine ilişkin açıklamasına ihtiyaç duyulan </w:t>
      </w:r>
      <w:r w:rsidR="00022186" w:rsidRPr="008F44AD">
        <w:rPr>
          <w:rFonts w:ascii="Times New Roman" w:eastAsia="Times New Roman" w:hAnsi="Times New Roman" w:cs="Times New Roman"/>
          <w:sz w:val="24"/>
          <w:szCs w:val="24"/>
        </w:rPr>
        <w:t xml:space="preserve">diğer </w:t>
      </w:r>
      <w:r w:rsidRPr="008F44AD">
        <w:rPr>
          <w:rFonts w:ascii="Times New Roman" w:eastAsia="Times New Roman" w:hAnsi="Times New Roman" w:cs="Times New Roman"/>
          <w:sz w:val="24"/>
          <w:szCs w:val="24"/>
        </w:rPr>
        <w:t>hususlar.)</w:t>
      </w:r>
    </w:p>
    <w:p w:rsidR="00E86129" w:rsidRPr="00B60E9F" w:rsidRDefault="00E86129" w:rsidP="009E2F1E">
      <w:pPr>
        <w:pStyle w:val="Balk2"/>
        <w:rPr>
          <w:rFonts w:ascii="Times New Roman" w:eastAsia="Times New Roman" w:hAnsi="Times New Roman" w:cs="Times New Roman"/>
          <w:szCs w:val="24"/>
        </w:rPr>
      </w:pPr>
      <w:bookmarkStart w:id="12" w:name="_Toc148690689"/>
      <w:r w:rsidRPr="00B60E9F">
        <w:rPr>
          <w:rFonts w:ascii="Times New Roman" w:eastAsia="Times New Roman" w:hAnsi="Times New Roman" w:cs="Times New Roman"/>
          <w:szCs w:val="24"/>
        </w:rPr>
        <w:t xml:space="preserve">ENERJİ </w:t>
      </w:r>
      <w:r w:rsidR="00BA6253" w:rsidRPr="00B60E9F">
        <w:rPr>
          <w:rFonts w:ascii="Times New Roman" w:eastAsia="Times New Roman" w:hAnsi="Times New Roman" w:cs="Times New Roman"/>
          <w:szCs w:val="24"/>
        </w:rPr>
        <w:t>ve</w:t>
      </w:r>
      <w:r w:rsidRPr="00B60E9F">
        <w:rPr>
          <w:rFonts w:ascii="Times New Roman" w:eastAsia="Times New Roman" w:hAnsi="Times New Roman" w:cs="Times New Roman"/>
          <w:szCs w:val="24"/>
        </w:rPr>
        <w:t xml:space="preserve"> SU ALIMLARI</w:t>
      </w:r>
      <w:bookmarkEnd w:id="12"/>
    </w:p>
    <w:p w:rsidR="00C2702E" w:rsidRPr="005A66A9" w:rsidRDefault="001B7F6F" w:rsidP="00827D2C">
      <w:pPr>
        <w:spacing w:before="120" w:after="120" w:line="240" w:lineRule="atLeast"/>
        <w:rPr>
          <w:rFonts w:ascii="Times New Roman" w:hAnsi="Times New Roman" w:cs="Times New Roman"/>
          <w:sz w:val="24"/>
          <w:szCs w:val="24"/>
        </w:rPr>
      </w:pPr>
      <w:r w:rsidRPr="001B7F6F">
        <w:rPr>
          <w:rFonts w:ascii="Times New Roman" w:eastAsia="Times New Roman" w:hAnsi="Times New Roman" w:cs="Times New Roman"/>
          <w:b/>
          <w:sz w:val="24"/>
          <w:szCs w:val="24"/>
        </w:rPr>
        <w:t>Tedbir:</w:t>
      </w:r>
      <w:r w:rsidR="00B9374C" w:rsidRPr="00B9374C">
        <w:rPr>
          <w:rFonts w:ascii="Times New Roman" w:eastAsia="Times New Roman" w:hAnsi="Times New Roman" w:cs="Times New Roman"/>
          <w:b/>
          <w:sz w:val="24"/>
          <w:szCs w:val="24"/>
        </w:rPr>
        <w:t xml:space="preserve"> </w:t>
      </w:r>
      <w:r w:rsidR="00C2702E" w:rsidRPr="005A66A9">
        <w:rPr>
          <w:rFonts w:ascii="Times New Roman" w:hAnsi="Times New Roman" w:cs="Times New Roman"/>
          <w:sz w:val="24"/>
          <w:szCs w:val="24"/>
        </w:rPr>
        <w:t>Kamu kurum ve kuruluşları, enerji maliyetlerini azaltmak amacıyla Kamu Binalarında Tasarruf Hedefi ve Uygulama Rehberinde yer alan tasarruf önlemlerine uyacaklardır.</w:t>
      </w:r>
    </w:p>
    <w:p w:rsidR="00C2702E" w:rsidRPr="005A66A9" w:rsidRDefault="00C2702E" w:rsidP="00827D2C">
      <w:pPr>
        <w:spacing w:before="120" w:after="120" w:line="240" w:lineRule="atLeast"/>
        <w:rPr>
          <w:rFonts w:ascii="Times New Roman" w:hAnsi="Times New Roman" w:cs="Times New Roman"/>
          <w:sz w:val="24"/>
          <w:szCs w:val="24"/>
        </w:rPr>
      </w:pPr>
      <w:r w:rsidRPr="005A66A9">
        <w:rPr>
          <w:rFonts w:ascii="Times New Roman" w:hAnsi="Times New Roman" w:cs="Times New Roman"/>
          <w:sz w:val="24"/>
          <w:szCs w:val="24"/>
        </w:rPr>
        <w:t>Ayrıca doğalgaz ve elektrik enerjisi tedarikinde serbest tüketici kriterlerini sağlayan binalarda ihale usulleri uygulanarak enerji giderlerinin azaltılmasına yönelik gerekli tedbirler alınacaktır.</w:t>
      </w:r>
    </w:p>
    <w:p w:rsidR="00C2702E" w:rsidRPr="00C2702E" w:rsidRDefault="001D2D2F" w:rsidP="00827D2C">
      <w:pPr>
        <w:spacing w:before="120" w:after="120" w:line="240" w:lineRule="atLeast"/>
        <w:rPr>
          <w:rFonts w:ascii="Times New Roman" w:hAnsi="Times New Roman" w:cs="Times New Roman"/>
          <w:sz w:val="24"/>
          <w:szCs w:val="24"/>
        </w:rPr>
      </w:pPr>
      <w:r w:rsidRPr="009E2643">
        <w:rPr>
          <w:rFonts w:ascii="Times New Roman" w:hAnsi="Times New Roman" w:cs="Times New Roman"/>
          <w:sz w:val="24"/>
          <w:szCs w:val="24"/>
        </w:rPr>
        <w:t>Elektrik</w:t>
      </w:r>
      <w:r w:rsidR="00827D2C" w:rsidRPr="009E2643">
        <w:rPr>
          <w:rFonts w:ascii="Times New Roman" w:hAnsi="Times New Roman" w:cs="Times New Roman"/>
          <w:sz w:val="24"/>
          <w:szCs w:val="24"/>
        </w:rPr>
        <w:t xml:space="preserve"> Piyasası Kanununun geçici 6 ncı maddesi kapsamındaki g</w:t>
      </w:r>
      <w:r w:rsidR="00C2702E" w:rsidRPr="009E2643">
        <w:rPr>
          <w:rFonts w:ascii="Times New Roman" w:hAnsi="Times New Roman" w:cs="Times New Roman"/>
          <w:sz w:val="24"/>
          <w:szCs w:val="24"/>
        </w:rPr>
        <w:t>enel aydınlatmada</w:t>
      </w:r>
      <w:r w:rsidR="00827D2C" w:rsidRPr="009E2643">
        <w:rPr>
          <w:rFonts w:ascii="Times New Roman" w:hAnsi="Times New Roman" w:cs="Times New Roman"/>
          <w:sz w:val="24"/>
          <w:szCs w:val="24"/>
        </w:rPr>
        <w:t xml:space="preserve"> </w:t>
      </w:r>
      <w:r w:rsidR="00C2702E" w:rsidRPr="009E2643">
        <w:rPr>
          <w:rFonts w:ascii="Times New Roman" w:hAnsi="Times New Roman" w:cs="Times New Roman"/>
          <w:sz w:val="24"/>
          <w:szCs w:val="24"/>
        </w:rPr>
        <w:t>LED dönüşümü ve diğer tasarruf sağlayıcı tedbirler ivedilikle uygulamaya geçirilecektir.</w:t>
      </w:r>
    </w:p>
    <w:p w:rsidR="00C2702E" w:rsidRPr="00C2702E" w:rsidRDefault="00C2702E" w:rsidP="00827D2C">
      <w:pPr>
        <w:spacing w:before="120" w:after="120" w:line="240" w:lineRule="atLeast"/>
        <w:rPr>
          <w:rFonts w:ascii="Times New Roman" w:hAnsi="Times New Roman" w:cs="Times New Roman"/>
          <w:sz w:val="24"/>
          <w:szCs w:val="24"/>
        </w:rPr>
      </w:pPr>
      <w:r w:rsidRPr="00C2702E">
        <w:rPr>
          <w:rFonts w:ascii="Times New Roman" w:hAnsi="Times New Roman" w:cs="Times New Roman"/>
          <w:sz w:val="24"/>
          <w:szCs w:val="24"/>
        </w:rPr>
        <w:t>Kamu bina ve tesislerinde enerji verimliğini artıran uygulamalar geliştirilecek, yenilenebilir enerji kaynaklarından faydalanılması hususunda azami gayret gösterilecektir.</w:t>
      </w:r>
    </w:p>
    <w:p w:rsidR="004F6C11" w:rsidRPr="001B7F6F" w:rsidRDefault="002F4274" w:rsidP="004F6C11">
      <w:pPr>
        <w:rPr>
          <w:rFonts w:ascii="Times New Roman" w:hAnsi="Times New Roman" w:cs="Times New Roman"/>
          <w:b/>
          <w:sz w:val="24"/>
          <w:szCs w:val="24"/>
        </w:rPr>
      </w:pPr>
      <w:r>
        <w:rPr>
          <w:rFonts w:ascii="Times New Roman" w:hAnsi="Times New Roman" w:cs="Times New Roman"/>
          <w:b/>
          <w:sz w:val="24"/>
          <w:szCs w:val="24"/>
        </w:rPr>
        <w:t>G</w:t>
      </w:r>
      <w:r w:rsidR="004F6C11" w:rsidRPr="001B7F6F">
        <w:rPr>
          <w:rFonts w:ascii="Times New Roman" w:hAnsi="Times New Roman" w:cs="Times New Roman"/>
          <w:b/>
          <w:sz w:val="24"/>
          <w:szCs w:val="24"/>
        </w:rPr>
        <w:t xml:space="preserve">erçekleştirilen tasarruf eylemi ve tutarı: </w:t>
      </w:r>
    </w:p>
    <w:p w:rsidR="004F6C11" w:rsidRPr="001B7F6F" w:rsidRDefault="001B7F6F" w:rsidP="004F6C11">
      <w:pPr>
        <w:rPr>
          <w:rFonts w:ascii="Times New Roman" w:hAnsi="Times New Roman" w:cs="Times New Roman"/>
          <w:b/>
          <w:sz w:val="24"/>
          <w:szCs w:val="24"/>
        </w:rPr>
      </w:pPr>
      <w:r w:rsidRPr="001B7F6F">
        <w:rPr>
          <w:rFonts w:ascii="Times New Roman" w:hAnsi="Times New Roman" w:cs="Times New Roman"/>
          <w:b/>
          <w:sz w:val="24"/>
          <w:szCs w:val="24"/>
        </w:rPr>
        <w:t xml:space="preserve">İlgili veriler; </w:t>
      </w:r>
    </w:p>
    <w:p w:rsidR="004F6C11" w:rsidRDefault="004F6C11" w:rsidP="004F6C11">
      <w:pPr>
        <w:pStyle w:val="ListeParagraf"/>
        <w:numPr>
          <w:ilvl w:val="0"/>
          <w:numId w:val="7"/>
        </w:numPr>
        <w:rPr>
          <w:rFonts w:ascii="Times New Roman" w:eastAsia="Times New Roman" w:hAnsi="Times New Roman" w:cs="Times New Roman"/>
          <w:sz w:val="24"/>
          <w:szCs w:val="24"/>
        </w:rPr>
      </w:pPr>
      <w:r w:rsidRPr="001B7F6F">
        <w:rPr>
          <w:rFonts w:ascii="Times New Roman" w:eastAsia="Times New Roman" w:hAnsi="Times New Roman" w:cs="Times New Roman"/>
          <w:sz w:val="24"/>
          <w:szCs w:val="24"/>
        </w:rPr>
        <w:t>Kamu Binalarında Tasarr</w:t>
      </w:r>
      <w:r w:rsidR="00AD7771" w:rsidRPr="001B7F6F">
        <w:rPr>
          <w:rFonts w:ascii="Times New Roman" w:eastAsia="Times New Roman" w:hAnsi="Times New Roman" w:cs="Times New Roman"/>
          <w:sz w:val="24"/>
          <w:szCs w:val="24"/>
        </w:rPr>
        <w:t xml:space="preserve">uf Hedefi ve Uygulama Rehberinde yer alan </w:t>
      </w:r>
      <w:r w:rsidR="000A0530">
        <w:rPr>
          <w:rFonts w:ascii="Times New Roman" w:eastAsia="Times New Roman" w:hAnsi="Times New Roman" w:cs="Times New Roman"/>
          <w:sz w:val="24"/>
          <w:szCs w:val="24"/>
        </w:rPr>
        <w:t xml:space="preserve">hedefin ne oranda gerçekleştiği ve bu kapsamda öngörülen önlemlerden uygulamaya konulamayanlar ve nedenleri, </w:t>
      </w:r>
    </w:p>
    <w:p w:rsidR="00694ABA" w:rsidRPr="009E2643" w:rsidRDefault="00694ABA" w:rsidP="004F6C11">
      <w:pPr>
        <w:pStyle w:val="ListeParagraf"/>
        <w:numPr>
          <w:ilvl w:val="0"/>
          <w:numId w:val="7"/>
        </w:numPr>
        <w:rPr>
          <w:rFonts w:ascii="Times New Roman" w:eastAsia="Times New Roman" w:hAnsi="Times New Roman" w:cs="Times New Roman"/>
          <w:sz w:val="24"/>
          <w:szCs w:val="24"/>
        </w:rPr>
      </w:pPr>
      <w:r w:rsidRPr="009E2643">
        <w:rPr>
          <w:rFonts w:ascii="Times New Roman" w:hAnsi="Times New Roman" w:cs="Times New Roman"/>
          <w:sz w:val="24"/>
          <w:szCs w:val="24"/>
        </w:rPr>
        <w:t>Doğalgaz ve elektrik enerjisi alımlarında ihale usulü uygulanan tedariklere ilişkin bilgiler,</w:t>
      </w:r>
    </w:p>
    <w:p w:rsidR="00AA60D8" w:rsidRPr="001B7F6F" w:rsidRDefault="004A32C5" w:rsidP="00781615">
      <w:pPr>
        <w:pStyle w:val="ListeParagraf"/>
        <w:numPr>
          <w:ilvl w:val="0"/>
          <w:numId w:val="7"/>
        </w:numPr>
        <w:rPr>
          <w:rFonts w:ascii="Times New Roman" w:eastAsia="Times New Roman" w:hAnsi="Times New Roman" w:cs="Times New Roman"/>
          <w:sz w:val="24"/>
          <w:szCs w:val="24"/>
          <w:u w:val="single"/>
        </w:rPr>
      </w:pPr>
      <w:r w:rsidRPr="001B7F6F">
        <w:rPr>
          <w:rFonts w:ascii="Times New Roman" w:eastAsia="Times New Roman" w:hAnsi="Times New Roman" w:cs="Times New Roman"/>
          <w:sz w:val="24"/>
          <w:szCs w:val="24"/>
        </w:rPr>
        <w:t>Diğer</w:t>
      </w:r>
      <w:r w:rsidR="0009522F" w:rsidRPr="001B7F6F">
        <w:rPr>
          <w:rFonts w:ascii="Times New Roman" w:eastAsia="Times New Roman" w:hAnsi="Times New Roman" w:cs="Times New Roman"/>
          <w:sz w:val="24"/>
          <w:szCs w:val="24"/>
        </w:rPr>
        <w:t xml:space="preserve"> </w:t>
      </w:r>
      <w:r w:rsidR="00264A10" w:rsidRPr="001B7F6F">
        <w:rPr>
          <w:rFonts w:ascii="Times New Roman" w:eastAsia="Times New Roman" w:hAnsi="Times New Roman" w:cs="Times New Roman"/>
          <w:sz w:val="24"/>
          <w:szCs w:val="24"/>
        </w:rPr>
        <w:t xml:space="preserve">(Enerji ve su alımlarına ilişkin açıklamasına ihtiyaç duyulan </w:t>
      </w:r>
      <w:r w:rsidR="00022186" w:rsidRPr="001B7F6F">
        <w:rPr>
          <w:rFonts w:ascii="Times New Roman" w:eastAsia="Times New Roman" w:hAnsi="Times New Roman" w:cs="Times New Roman"/>
          <w:sz w:val="24"/>
          <w:szCs w:val="24"/>
        </w:rPr>
        <w:t xml:space="preserve">diğer </w:t>
      </w:r>
      <w:r w:rsidR="00264A10" w:rsidRPr="001B7F6F">
        <w:rPr>
          <w:rFonts w:ascii="Times New Roman" w:eastAsia="Times New Roman" w:hAnsi="Times New Roman" w:cs="Times New Roman"/>
          <w:sz w:val="24"/>
          <w:szCs w:val="24"/>
        </w:rPr>
        <w:t>hususlar.)</w:t>
      </w:r>
    </w:p>
    <w:p w:rsidR="00E86129" w:rsidRPr="00B60E9F" w:rsidRDefault="00E86129" w:rsidP="009E2F1E">
      <w:pPr>
        <w:pStyle w:val="Balk2"/>
        <w:rPr>
          <w:rFonts w:ascii="Times New Roman" w:eastAsia="Times New Roman" w:hAnsi="Times New Roman" w:cs="Times New Roman"/>
          <w:szCs w:val="24"/>
        </w:rPr>
      </w:pPr>
      <w:bookmarkStart w:id="13" w:name="_Toc148690690"/>
      <w:r w:rsidRPr="00B60E9F">
        <w:rPr>
          <w:rFonts w:ascii="Times New Roman" w:eastAsia="Times New Roman" w:hAnsi="Times New Roman" w:cs="Times New Roman"/>
          <w:szCs w:val="24"/>
        </w:rPr>
        <w:t>PERSONEL SERVİSİ HİZMETİNE İLİŞKİN GİDERLER</w:t>
      </w:r>
      <w:bookmarkEnd w:id="13"/>
    </w:p>
    <w:p w:rsidR="000A0B7B" w:rsidRPr="000A0B7B" w:rsidRDefault="000A0530" w:rsidP="00827D2C">
      <w:pPr>
        <w:spacing w:before="120" w:after="120" w:line="240" w:lineRule="atLeast"/>
        <w:rPr>
          <w:rFonts w:ascii="Times New Roman" w:hAnsi="Times New Roman" w:cs="Times New Roman"/>
          <w:sz w:val="24"/>
          <w:szCs w:val="24"/>
        </w:rPr>
      </w:pPr>
      <w:r>
        <w:rPr>
          <w:rFonts w:ascii="Times New Roman" w:eastAsia="Times New Roman" w:hAnsi="Times New Roman" w:cs="Times New Roman"/>
          <w:b/>
          <w:sz w:val="24"/>
          <w:szCs w:val="24"/>
        </w:rPr>
        <w:t xml:space="preserve">Tedbir: </w:t>
      </w:r>
      <w:r w:rsidR="000A0B7B" w:rsidRPr="000A0B7B">
        <w:rPr>
          <w:rFonts w:ascii="Times New Roman" w:hAnsi="Times New Roman" w:cs="Times New Roman"/>
          <w:sz w:val="24"/>
          <w:szCs w:val="24"/>
        </w:rPr>
        <w:t>Savunma ve güvenlik hizmetleri hariç; kamu kurum ve kuruluşlarınca toplu taşıma olan yerlerde personel servisi hizmeti sonlandırılacak, hizmet alımı suretiyle sağlanan personel servisi hizmeti ise sözleşme süresinin biti</w:t>
      </w:r>
      <w:r w:rsidR="00F87F4C">
        <w:rPr>
          <w:rFonts w:ascii="Times New Roman" w:hAnsi="Times New Roman" w:cs="Times New Roman"/>
          <w:sz w:val="24"/>
          <w:szCs w:val="24"/>
        </w:rPr>
        <w:t>mine kadar devam edebilecektir.</w:t>
      </w:r>
    </w:p>
    <w:p w:rsidR="001E05E6" w:rsidRPr="000A0B7B" w:rsidRDefault="000A0B7B" w:rsidP="000A0B7B">
      <w:pPr>
        <w:contextualSpacing/>
        <w:rPr>
          <w:rFonts w:ascii="Times New Roman" w:hAnsi="Times New Roman" w:cs="Times New Roman"/>
          <w:sz w:val="24"/>
          <w:szCs w:val="24"/>
        </w:rPr>
      </w:pPr>
      <w:r w:rsidRPr="005A66A9">
        <w:rPr>
          <w:rFonts w:ascii="Times New Roman" w:hAnsi="Times New Roman" w:cs="Times New Roman"/>
          <w:sz w:val="24"/>
          <w:szCs w:val="24"/>
        </w:rPr>
        <w:t>Kamu kurum ve kuruluşları,</w:t>
      </w:r>
      <w:r w:rsidRPr="000A0B7B">
        <w:rPr>
          <w:rFonts w:ascii="Times New Roman" w:hAnsi="Times New Roman" w:cs="Times New Roman"/>
          <w:sz w:val="24"/>
          <w:szCs w:val="24"/>
        </w:rPr>
        <w:t xml:space="preserve"> toplu taşıma olmayan yerlerde </w:t>
      </w:r>
      <w:r w:rsidRPr="005A66A9">
        <w:rPr>
          <w:rFonts w:ascii="Times New Roman" w:hAnsi="Times New Roman" w:cs="Times New Roman"/>
          <w:sz w:val="24"/>
          <w:szCs w:val="24"/>
        </w:rPr>
        <w:t>ilgili mevzuatına uygun olarak sağlayacakları personel servis hizmetinde en etkin ve ekonomik yöntemleri tercih edecekler</w:t>
      </w:r>
      <w:r w:rsidR="00E16672" w:rsidRPr="000A0B7B">
        <w:rPr>
          <w:rFonts w:ascii="Times New Roman" w:hAnsi="Times New Roman" w:cs="Times New Roman"/>
          <w:sz w:val="24"/>
          <w:szCs w:val="24"/>
        </w:rPr>
        <w:t>.</w:t>
      </w:r>
    </w:p>
    <w:p w:rsidR="00E16672" w:rsidRDefault="00E16672" w:rsidP="001E05E6">
      <w:pPr>
        <w:contextualSpacing/>
        <w:rPr>
          <w:rFonts w:ascii="Times New Roman" w:eastAsia="Times New Roman" w:hAnsi="Times New Roman" w:cs="Times New Roman"/>
          <w:sz w:val="24"/>
          <w:szCs w:val="24"/>
        </w:rPr>
      </w:pPr>
    </w:p>
    <w:p w:rsidR="00AD7771" w:rsidRPr="00A54A89" w:rsidRDefault="00832125" w:rsidP="00AD7771">
      <w:pPr>
        <w:rPr>
          <w:rFonts w:ascii="Times New Roman" w:hAnsi="Times New Roman" w:cs="Times New Roman"/>
          <w:b/>
          <w:sz w:val="24"/>
          <w:szCs w:val="24"/>
        </w:rPr>
      </w:pPr>
      <w:r>
        <w:rPr>
          <w:rFonts w:ascii="Times New Roman" w:hAnsi="Times New Roman" w:cs="Times New Roman"/>
          <w:b/>
          <w:sz w:val="24"/>
          <w:szCs w:val="24"/>
        </w:rPr>
        <w:t>G</w:t>
      </w:r>
      <w:r w:rsidR="00AD7771" w:rsidRPr="00A54A89">
        <w:rPr>
          <w:rFonts w:ascii="Times New Roman" w:hAnsi="Times New Roman" w:cs="Times New Roman"/>
          <w:b/>
          <w:sz w:val="24"/>
          <w:szCs w:val="24"/>
        </w:rPr>
        <w:t xml:space="preserve">erçekleştirilen tasarruf eylemi ve tutarı: </w:t>
      </w:r>
    </w:p>
    <w:p w:rsidR="00E16672" w:rsidRPr="00A54A89" w:rsidRDefault="00AD7771" w:rsidP="001E05E6">
      <w:pPr>
        <w:rPr>
          <w:rFonts w:ascii="Times New Roman" w:hAnsi="Times New Roman" w:cs="Times New Roman"/>
          <w:b/>
          <w:sz w:val="24"/>
          <w:szCs w:val="24"/>
        </w:rPr>
      </w:pPr>
      <w:r w:rsidRPr="00A54A89">
        <w:rPr>
          <w:rFonts w:ascii="Times New Roman" w:hAnsi="Times New Roman" w:cs="Times New Roman"/>
          <w:b/>
          <w:sz w:val="24"/>
          <w:szCs w:val="24"/>
        </w:rPr>
        <w:t xml:space="preserve">İlgili veriler; </w:t>
      </w:r>
    </w:p>
    <w:p w:rsidR="00E16672" w:rsidRPr="00A54A89" w:rsidRDefault="00CE1C3E" w:rsidP="00781615">
      <w:pPr>
        <w:pStyle w:val="ListeParagraf"/>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bazında; taşınan personel sayısı, araç sayısı, toplam taşıma kapasitesi ve ortalama </w:t>
      </w:r>
      <w:r w:rsidR="00AD7771" w:rsidRPr="00A54A89">
        <w:rPr>
          <w:rFonts w:ascii="Times New Roman" w:eastAsia="Times New Roman" w:hAnsi="Times New Roman" w:cs="Times New Roman"/>
          <w:sz w:val="24"/>
          <w:szCs w:val="24"/>
        </w:rPr>
        <w:t>doluluk oranı,</w:t>
      </w:r>
      <w:r w:rsidRPr="00CE1C3E">
        <w:rPr>
          <w:rFonts w:ascii="Times New Roman" w:eastAsia="Times New Roman" w:hAnsi="Times New Roman" w:cs="Times New Roman"/>
          <w:sz w:val="24"/>
          <w:szCs w:val="24"/>
        </w:rPr>
        <w:t xml:space="preserve"> </w:t>
      </w:r>
      <w:r w:rsidRPr="00A54A89">
        <w:rPr>
          <w:rFonts w:ascii="Times New Roman" w:eastAsia="Times New Roman" w:hAnsi="Times New Roman" w:cs="Times New Roman"/>
          <w:sz w:val="24"/>
          <w:szCs w:val="24"/>
        </w:rPr>
        <w:t>güzergah uzunlukları</w:t>
      </w:r>
      <w:r>
        <w:rPr>
          <w:rFonts w:ascii="Times New Roman" w:eastAsia="Times New Roman" w:hAnsi="Times New Roman" w:cs="Times New Roman"/>
          <w:sz w:val="24"/>
          <w:szCs w:val="24"/>
        </w:rPr>
        <w:t>(km)</w:t>
      </w:r>
    </w:p>
    <w:p w:rsidR="00E46BDB" w:rsidRDefault="00E16672" w:rsidP="00E46BDB">
      <w:pPr>
        <w:pStyle w:val="ListeParagraf"/>
        <w:numPr>
          <w:ilvl w:val="0"/>
          <w:numId w:val="8"/>
        </w:numPr>
        <w:rPr>
          <w:rFonts w:ascii="Times New Roman" w:eastAsia="Times New Roman" w:hAnsi="Times New Roman" w:cs="Times New Roman"/>
          <w:sz w:val="24"/>
          <w:szCs w:val="24"/>
        </w:rPr>
      </w:pPr>
      <w:r w:rsidRPr="00A54A89">
        <w:rPr>
          <w:rFonts w:ascii="Times New Roman" w:eastAsia="Times New Roman" w:hAnsi="Times New Roman" w:cs="Times New Roman"/>
          <w:sz w:val="24"/>
          <w:szCs w:val="24"/>
        </w:rPr>
        <w:t xml:space="preserve">Diğer (Personel </w:t>
      </w:r>
      <w:r w:rsidR="001D2D2F">
        <w:rPr>
          <w:rFonts w:ascii="Times New Roman" w:eastAsia="Times New Roman" w:hAnsi="Times New Roman" w:cs="Times New Roman"/>
          <w:sz w:val="24"/>
          <w:szCs w:val="24"/>
        </w:rPr>
        <w:t>servisine</w:t>
      </w:r>
      <w:r w:rsidRPr="00A54A89">
        <w:rPr>
          <w:rFonts w:ascii="Times New Roman" w:eastAsia="Times New Roman" w:hAnsi="Times New Roman" w:cs="Times New Roman"/>
          <w:sz w:val="24"/>
          <w:szCs w:val="24"/>
        </w:rPr>
        <w:t xml:space="preserve"> ilişkin açıklamasına ihtiyaç duyulan </w:t>
      </w:r>
      <w:r w:rsidR="00022186" w:rsidRPr="00A54A89">
        <w:rPr>
          <w:rFonts w:ascii="Times New Roman" w:eastAsia="Times New Roman" w:hAnsi="Times New Roman" w:cs="Times New Roman"/>
          <w:sz w:val="24"/>
          <w:szCs w:val="24"/>
        </w:rPr>
        <w:t xml:space="preserve">diğer </w:t>
      </w:r>
      <w:r w:rsidRPr="00A54A89">
        <w:rPr>
          <w:rFonts w:ascii="Times New Roman" w:eastAsia="Times New Roman" w:hAnsi="Times New Roman" w:cs="Times New Roman"/>
          <w:sz w:val="24"/>
          <w:szCs w:val="24"/>
        </w:rPr>
        <w:t>hususlar</w:t>
      </w:r>
      <w:r w:rsidR="00A54A89">
        <w:rPr>
          <w:rFonts w:ascii="Times New Roman" w:eastAsia="Times New Roman" w:hAnsi="Times New Roman" w:cs="Times New Roman"/>
          <w:sz w:val="24"/>
          <w:szCs w:val="24"/>
        </w:rPr>
        <w:t>.</w:t>
      </w:r>
      <w:r w:rsidRPr="00A54A89">
        <w:rPr>
          <w:rFonts w:ascii="Times New Roman" w:eastAsia="Times New Roman" w:hAnsi="Times New Roman" w:cs="Times New Roman"/>
          <w:sz w:val="24"/>
          <w:szCs w:val="24"/>
        </w:rPr>
        <w:t>)</w:t>
      </w:r>
    </w:p>
    <w:p w:rsidR="00E46BDB" w:rsidRPr="00E46BDB" w:rsidRDefault="00E46BDB" w:rsidP="00E46BDB">
      <w:pPr>
        <w:pStyle w:val="ListeParagraf"/>
        <w:ind w:left="792"/>
        <w:rPr>
          <w:rFonts w:ascii="Times New Roman" w:eastAsia="Times New Roman" w:hAnsi="Times New Roman" w:cs="Times New Roman"/>
          <w:sz w:val="24"/>
          <w:szCs w:val="24"/>
        </w:rPr>
      </w:pPr>
    </w:p>
    <w:p w:rsidR="009A19E0" w:rsidRPr="00B60E9F" w:rsidRDefault="009A19E0" w:rsidP="002E373C">
      <w:pPr>
        <w:pStyle w:val="Balk2"/>
        <w:rPr>
          <w:rFonts w:ascii="Times New Roman" w:eastAsia="Times New Roman" w:hAnsi="Times New Roman" w:cs="Times New Roman"/>
          <w:szCs w:val="24"/>
        </w:rPr>
      </w:pPr>
      <w:bookmarkStart w:id="14" w:name="_Toc148690691"/>
      <w:r w:rsidRPr="00B60E9F">
        <w:rPr>
          <w:rFonts w:ascii="Times New Roman" w:eastAsia="Times New Roman" w:hAnsi="Times New Roman" w:cs="Times New Roman"/>
          <w:szCs w:val="24"/>
        </w:rPr>
        <w:lastRenderedPageBreak/>
        <w:t>DİĞER HUSUSLAR</w:t>
      </w:r>
      <w:bookmarkEnd w:id="14"/>
    </w:p>
    <w:p w:rsidR="006A2CAC" w:rsidRDefault="007473B0" w:rsidP="00DE6A98">
      <w:pPr>
        <w:spacing w:before="120" w:after="120" w:line="24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Tedbir</w:t>
      </w:r>
      <w:r w:rsidR="00E16672" w:rsidRPr="001E05E6">
        <w:rPr>
          <w:rFonts w:ascii="Times New Roman" w:eastAsia="Times New Roman" w:hAnsi="Times New Roman" w:cs="Times New Roman"/>
          <w:b/>
          <w:sz w:val="24"/>
          <w:szCs w:val="24"/>
        </w:rPr>
        <w:t xml:space="preserve">: </w:t>
      </w:r>
      <w:r w:rsidR="00E16672">
        <w:rPr>
          <w:rFonts w:ascii="Times New Roman" w:eastAsia="Times New Roman" w:hAnsi="Times New Roman" w:cs="Times New Roman"/>
          <w:sz w:val="24"/>
          <w:szCs w:val="24"/>
        </w:rPr>
        <w:t xml:space="preserve"> Bedeli kurum ve kuruluşlarca karşılanmak suretiyle satın alınan mal veya hizmetler karşılığında tahakkuk eden her türlü ayni veya nakdi </w:t>
      </w:r>
      <w:r w:rsidR="00BE126A">
        <w:rPr>
          <w:rFonts w:ascii="Times New Roman" w:eastAsia="Times New Roman" w:hAnsi="Times New Roman" w:cs="Times New Roman"/>
          <w:sz w:val="24"/>
          <w:szCs w:val="24"/>
        </w:rPr>
        <w:t>menfaatin (</w:t>
      </w:r>
      <w:r w:rsidR="001E0609">
        <w:rPr>
          <w:rFonts w:ascii="Times New Roman" w:eastAsia="Times New Roman" w:hAnsi="Times New Roman" w:cs="Times New Roman"/>
          <w:sz w:val="24"/>
          <w:szCs w:val="24"/>
        </w:rPr>
        <w:t xml:space="preserve">havayolu şirketlerince sağlanan uçuş milleri vb.) şahıslarca tasarruf edilmesi </w:t>
      </w:r>
      <w:r w:rsidR="00E81830">
        <w:rPr>
          <w:rFonts w:ascii="Times New Roman" w:eastAsia="Times New Roman" w:hAnsi="Times New Roman" w:cs="Times New Roman"/>
          <w:sz w:val="24"/>
          <w:szCs w:val="24"/>
        </w:rPr>
        <w:t>önlenecek, kurum ve kuruluşlar tarafından kullanılması sağlanacaktır.</w:t>
      </w:r>
      <w:r w:rsidR="00184E25">
        <w:rPr>
          <w:rFonts w:ascii="Times New Roman" w:eastAsia="Times New Roman" w:hAnsi="Times New Roman" w:cs="Times New Roman"/>
          <w:sz w:val="24"/>
          <w:szCs w:val="24"/>
        </w:rPr>
        <w:t xml:space="preserve"> </w:t>
      </w:r>
      <w:r w:rsidR="00184E25" w:rsidRPr="005A66A9">
        <w:rPr>
          <w:rFonts w:ascii="Times New Roman" w:hAnsi="Times New Roman" w:cs="Times New Roman"/>
          <w:sz w:val="24"/>
          <w:szCs w:val="24"/>
        </w:rPr>
        <w:t>Mevzuattan kaynaklanan zorunluluklar dışında, mesleki kuruluş veya derneklere üye olunmayacaktır. Uluslararası kuruluşlara mevcut üyelikler gözden geçirilerek kurumların faaliyetlerine doğrudan katkı sağlamayanlar sonlandırılacaktır.</w:t>
      </w:r>
      <w:r w:rsidR="00184E25">
        <w:rPr>
          <w:rFonts w:ascii="Times New Roman" w:hAnsi="Times New Roman" w:cs="Times New Roman"/>
          <w:sz w:val="24"/>
          <w:szCs w:val="24"/>
        </w:rPr>
        <w:t xml:space="preserve"> </w:t>
      </w:r>
      <w:r w:rsidR="00184E25" w:rsidRPr="00184E25">
        <w:rPr>
          <w:rFonts w:ascii="Times New Roman" w:eastAsia="Times New Roman" w:hAnsi="Times New Roman" w:cs="Times New Roman"/>
          <w:sz w:val="24"/>
          <w:szCs w:val="24"/>
        </w:rPr>
        <w:t>Ekonomik değeri olan atıklar, bedeli karşılığında ilgili mevzuatına göre düzenli olarak değerlendirilecektir.</w:t>
      </w:r>
    </w:p>
    <w:p w:rsidR="00AD7771" w:rsidRPr="007473B0" w:rsidRDefault="002F4274" w:rsidP="00AD7771">
      <w:pPr>
        <w:rPr>
          <w:rFonts w:ascii="Times New Roman" w:hAnsi="Times New Roman" w:cs="Times New Roman"/>
          <w:b/>
          <w:sz w:val="24"/>
          <w:szCs w:val="24"/>
        </w:rPr>
      </w:pPr>
      <w:r>
        <w:rPr>
          <w:rFonts w:ascii="Times New Roman" w:hAnsi="Times New Roman" w:cs="Times New Roman"/>
          <w:b/>
          <w:sz w:val="24"/>
          <w:szCs w:val="24"/>
        </w:rPr>
        <w:t>G</w:t>
      </w:r>
      <w:r w:rsidR="00AD7771" w:rsidRPr="007473B0">
        <w:rPr>
          <w:rFonts w:ascii="Times New Roman" w:hAnsi="Times New Roman" w:cs="Times New Roman"/>
          <w:b/>
          <w:sz w:val="24"/>
          <w:szCs w:val="24"/>
        </w:rPr>
        <w:t xml:space="preserve">erçekleştirilen tasarruf eylemi ve tutarı: </w:t>
      </w:r>
    </w:p>
    <w:p w:rsidR="00AD7771" w:rsidRDefault="00AD7771" w:rsidP="00AD7771">
      <w:pPr>
        <w:rPr>
          <w:rFonts w:ascii="Times New Roman" w:hAnsi="Times New Roman" w:cs="Times New Roman"/>
          <w:b/>
          <w:sz w:val="24"/>
          <w:szCs w:val="24"/>
        </w:rPr>
      </w:pPr>
      <w:r w:rsidRPr="007473B0">
        <w:rPr>
          <w:rFonts w:ascii="Times New Roman" w:hAnsi="Times New Roman" w:cs="Times New Roman"/>
          <w:b/>
          <w:sz w:val="24"/>
          <w:szCs w:val="24"/>
        </w:rPr>
        <w:t xml:space="preserve">İlgili veriler; </w:t>
      </w:r>
    </w:p>
    <w:p w:rsidR="00B74651" w:rsidRPr="007473B0" w:rsidRDefault="00365951" w:rsidP="00781615">
      <w:pPr>
        <w:pStyle w:val="ListeParagraf"/>
        <w:numPr>
          <w:ilvl w:val="0"/>
          <w:numId w:val="9"/>
        </w:numPr>
        <w:rPr>
          <w:rFonts w:ascii="Times New Roman" w:eastAsia="Times New Roman" w:hAnsi="Times New Roman" w:cs="Times New Roman"/>
          <w:sz w:val="24"/>
          <w:szCs w:val="24"/>
        </w:rPr>
      </w:pPr>
      <w:r w:rsidRPr="007473B0">
        <w:rPr>
          <w:rFonts w:ascii="Times New Roman" w:eastAsia="Times New Roman" w:hAnsi="Times New Roman" w:cs="Times New Roman"/>
          <w:sz w:val="24"/>
          <w:szCs w:val="24"/>
        </w:rPr>
        <w:t xml:space="preserve">Havayolu şirketlerince </w:t>
      </w:r>
      <w:r w:rsidR="00861ACB" w:rsidRPr="007473B0">
        <w:rPr>
          <w:rFonts w:ascii="Times New Roman" w:eastAsia="Times New Roman" w:hAnsi="Times New Roman" w:cs="Times New Roman"/>
          <w:sz w:val="24"/>
          <w:szCs w:val="24"/>
        </w:rPr>
        <w:t>sağlanan uçuş milleri</w:t>
      </w:r>
      <w:r w:rsidR="00B74651" w:rsidRPr="007473B0">
        <w:rPr>
          <w:rFonts w:ascii="Times New Roman" w:eastAsia="Times New Roman" w:hAnsi="Times New Roman" w:cs="Times New Roman"/>
          <w:sz w:val="24"/>
          <w:szCs w:val="24"/>
        </w:rPr>
        <w:t>nin</w:t>
      </w:r>
      <w:r w:rsidR="00861ACB" w:rsidRPr="007473B0">
        <w:rPr>
          <w:rFonts w:ascii="Times New Roman" w:eastAsia="Times New Roman" w:hAnsi="Times New Roman" w:cs="Times New Roman"/>
          <w:sz w:val="24"/>
          <w:szCs w:val="24"/>
        </w:rPr>
        <w:t xml:space="preserve"> görev</w:t>
      </w:r>
      <w:r w:rsidR="00B74651" w:rsidRPr="007473B0">
        <w:rPr>
          <w:rFonts w:ascii="Times New Roman" w:eastAsia="Times New Roman" w:hAnsi="Times New Roman" w:cs="Times New Roman"/>
          <w:sz w:val="24"/>
          <w:szCs w:val="24"/>
        </w:rPr>
        <w:t>lendirme</w:t>
      </w:r>
      <w:r w:rsidR="00AD7771" w:rsidRPr="007473B0">
        <w:rPr>
          <w:rFonts w:ascii="Times New Roman" w:eastAsia="Times New Roman" w:hAnsi="Times New Roman" w:cs="Times New Roman"/>
          <w:sz w:val="24"/>
          <w:szCs w:val="24"/>
        </w:rPr>
        <w:t>lerde kullanılıp kullanılmadığı,</w:t>
      </w:r>
    </w:p>
    <w:p w:rsidR="00B74651" w:rsidRPr="007473B0" w:rsidRDefault="00B74651" w:rsidP="00781615">
      <w:pPr>
        <w:pStyle w:val="ListeParagraf"/>
        <w:numPr>
          <w:ilvl w:val="0"/>
          <w:numId w:val="9"/>
        </w:numPr>
        <w:rPr>
          <w:rFonts w:ascii="Times New Roman" w:eastAsia="Times New Roman" w:hAnsi="Times New Roman" w:cs="Times New Roman"/>
          <w:sz w:val="24"/>
          <w:szCs w:val="24"/>
        </w:rPr>
      </w:pPr>
      <w:r w:rsidRPr="007473B0">
        <w:rPr>
          <w:rFonts w:ascii="Times New Roman" w:eastAsia="Times New Roman" w:hAnsi="Times New Roman" w:cs="Times New Roman"/>
          <w:sz w:val="24"/>
          <w:szCs w:val="24"/>
        </w:rPr>
        <w:t>Yatırım projelerinde önceliklendirme çalışmaları yapılıp yapılmadığı</w:t>
      </w:r>
      <w:r w:rsidR="00AD7771" w:rsidRPr="007473B0">
        <w:rPr>
          <w:rFonts w:ascii="Times New Roman" w:eastAsia="Times New Roman" w:hAnsi="Times New Roman" w:cs="Times New Roman"/>
          <w:sz w:val="24"/>
          <w:szCs w:val="24"/>
        </w:rPr>
        <w:t>,</w:t>
      </w:r>
    </w:p>
    <w:p w:rsidR="00176BE1" w:rsidRPr="009E2643" w:rsidRDefault="00562445" w:rsidP="00176BE1">
      <w:pPr>
        <w:pStyle w:val="ListeParagraf"/>
        <w:numPr>
          <w:ilvl w:val="0"/>
          <w:numId w:val="9"/>
        </w:numPr>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Tasarruf sağlanan tüm alanlara bu başlık atında sınırlama olmaksızın yer verilebilir.</w:t>
      </w:r>
    </w:p>
    <w:p w:rsidR="007F34B7" w:rsidRDefault="007F34B7" w:rsidP="007F34B7">
      <w:pPr>
        <w:ind w:left="432"/>
        <w:rPr>
          <w:rFonts w:ascii="Times New Roman" w:eastAsia="Times New Roman" w:hAnsi="Times New Roman" w:cs="Times New Roman"/>
          <w:sz w:val="24"/>
          <w:szCs w:val="24"/>
        </w:rPr>
      </w:pPr>
      <w:r w:rsidRPr="009E2643">
        <w:rPr>
          <w:rFonts w:ascii="Times New Roman" w:eastAsia="Times New Roman" w:hAnsi="Times New Roman" w:cs="Times New Roman"/>
          <w:sz w:val="24"/>
          <w:szCs w:val="24"/>
        </w:rPr>
        <w:t xml:space="preserve">Ayrıca </w:t>
      </w:r>
      <w:r w:rsidR="0094528C" w:rsidRPr="009E2643">
        <w:rPr>
          <w:rFonts w:ascii="Times New Roman" w:eastAsia="Times New Roman" w:hAnsi="Times New Roman" w:cs="Times New Roman"/>
          <w:sz w:val="24"/>
          <w:szCs w:val="24"/>
        </w:rPr>
        <w:t>u</w:t>
      </w:r>
      <w:r w:rsidRPr="009E2643">
        <w:rPr>
          <w:rFonts w:ascii="Times New Roman" w:eastAsia="Times New Roman" w:hAnsi="Times New Roman" w:cs="Times New Roman"/>
          <w:sz w:val="24"/>
          <w:szCs w:val="24"/>
        </w:rPr>
        <w:t>luslararası kuruluşlara, dernek, birlik ve vakıflara ilişkin üyelik bilgileri aşağıdaki tabloda doldurulacaktır.</w:t>
      </w:r>
    </w:p>
    <w:tbl>
      <w:tblPr>
        <w:tblW w:w="5000" w:type="pct"/>
        <w:tblCellMar>
          <w:left w:w="70" w:type="dxa"/>
          <w:right w:w="70" w:type="dxa"/>
        </w:tblCellMar>
        <w:tblLook w:val="04A0" w:firstRow="1" w:lastRow="0" w:firstColumn="1" w:lastColumn="0" w:noHBand="0" w:noVBand="1"/>
      </w:tblPr>
      <w:tblGrid>
        <w:gridCol w:w="2860"/>
        <w:gridCol w:w="3046"/>
        <w:gridCol w:w="4288"/>
      </w:tblGrid>
      <w:tr w:rsidR="005E7A30" w:rsidRPr="005E7A30" w:rsidTr="00CB20B1">
        <w:trPr>
          <w:trHeight w:val="402"/>
        </w:trPr>
        <w:tc>
          <w:tcPr>
            <w:tcW w:w="140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Uluslararası </w:t>
            </w:r>
            <w:r w:rsidRPr="005E7A30">
              <w:rPr>
                <w:rFonts w:ascii="Times New Roman" w:eastAsia="Times New Roman" w:hAnsi="Times New Roman" w:cs="Times New Roman"/>
                <w:b/>
                <w:bCs/>
                <w:color w:val="000000"/>
                <w:sz w:val="24"/>
                <w:szCs w:val="24"/>
                <w:lang w:eastAsia="tr-TR"/>
              </w:rPr>
              <w:t>Kuruluş Adı</w:t>
            </w:r>
          </w:p>
        </w:tc>
        <w:tc>
          <w:tcPr>
            <w:tcW w:w="1494" w:type="pct"/>
            <w:tcBorders>
              <w:top w:val="single" w:sz="8" w:space="0" w:color="auto"/>
              <w:left w:val="nil"/>
              <w:bottom w:val="single" w:sz="4" w:space="0" w:color="auto"/>
              <w:right w:val="single" w:sz="8" w:space="0" w:color="auto"/>
            </w:tcBorders>
            <w:shd w:val="clear" w:color="auto" w:fill="auto"/>
            <w:noWrap/>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Üyelik Tarihi</w:t>
            </w:r>
          </w:p>
        </w:tc>
        <w:tc>
          <w:tcPr>
            <w:tcW w:w="2103" w:type="pct"/>
            <w:tcBorders>
              <w:top w:val="single" w:sz="8" w:space="0" w:color="auto"/>
              <w:left w:val="nil"/>
              <w:bottom w:val="single" w:sz="4" w:space="0" w:color="auto"/>
              <w:right w:val="single" w:sz="8" w:space="0" w:color="auto"/>
            </w:tcBorders>
            <w:shd w:val="clear" w:color="auto" w:fill="auto"/>
            <w:noWrap/>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Yıllık Üyelik Aidatı</w:t>
            </w:r>
          </w:p>
        </w:tc>
      </w:tr>
      <w:tr w:rsidR="005E7A30" w:rsidRPr="005E7A30" w:rsidTr="00CB20B1">
        <w:trPr>
          <w:trHeight w:val="402"/>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A30" w:rsidRPr="005E7A30" w:rsidRDefault="005E7A30" w:rsidP="005E7A30">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 </w:t>
            </w:r>
          </w:p>
        </w:tc>
        <w:tc>
          <w:tcPr>
            <w:tcW w:w="2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A30" w:rsidRPr="005E7A30" w:rsidRDefault="005E7A30" w:rsidP="005E7A30">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 </w:t>
            </w:r>
          </w:p>
        </w:tc>
      </w:tr>
      <w:tr w:rsidR="00CB20B1" w:rsidRPr="005E7A30" w:rsidTr="00CB20B1">
        <w:trPr>
          <w:trHeight w:val="402"/>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left"/>
              <w:rPr>
                <w:rFonts w:ascii="Times New Roman" w:eastAsia="Times New Roman" w:hAnsi="Times New Roman" w:cs="Times New Roman"/>
                <w:color w:val="000000"/>
                <w:sz w:val="24"/>
                <w:szCs w:val="24"/>
                <w:lang w:eastAsia="tr-TR"/>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c>
          <w:tcPr>
            <w:tcW w:w="21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r>
      <w:tr w:rsidR="00CB20B1" w:rsidRPr="005E7A30" w:rsidTr="00CB20B1">
        <w:trPr>
          <w:trHeight w:val="402"/>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left"/>
              <w:rPr>
                <w:rFonts w:ascii="Times New Roman" w:eastAsia="Times New Roman" w:hAnsi="Times New Roman" w:cs="Times New Roman"/>
                <w:color w:val="000000"/>
                <w:sz w:val="24"/>
                <w:szCs w:val="24"/>
                <w:lang w:eastAsia="tr-TR"/>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c>
          <w:tcPr>
            <w:tcW w:w="21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20B1" w:rsidRPr="005E7A30" w:rsidRDefault="00CB20B1" w:rsidP="005E7A30">
            <w:pPr>
              <w:spacing w:before="0" w:after="0" w:line="240" w:lineRule="auto"/>
              <w:jc w:val="center"/>
              <w:rPr>
                <w:rFonts w:ascii="Times New Roman" w:eastAsia="Times New Roman" w:hAnsi="Times New Roman" w:cs="Times New Roman"/>
                <w:b/>
                <w:bCs/>
                <w:color w:val="000000"/>
                <w:sz w:val="24"/>
                <w:szCs w:val="24"/>
                <w:lang w:eastAsia="tr-TR"/>
              </w:rPr>
            </w:pPr>
          </w:p>
        </w:tc>
      </w:tr>
    </w:tbl>
    <w:p w:rsidR="005E7A30" w:rsidRPr="007F34B7" w:rsidRDefault="005E7A30" w:rsidP="00DE6A98">
      <w:pPr>
        <w:rPr>
          <w:rFonts w:ascii="Times New Roman" w:eastAsia="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830"/>
        <w:gridCol w:w="3119"/>
        <w:gridCol w:w="4245"/>
      </w:tblGrid>
      <w:tr w:rsidR="00CB20B1" w:rsidRPr="005E7A30" w:rsidTr="00CB20B1">
        <w:trPr>
          <w:trHeight w:val="315"/>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20B1" w:rsidRPr="005E7A30" w:rsidRDefault="00CB20B1" w:rsidP="00CB20B1">
            <w:pPr>
              <w:spacing w:before="0"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Dernek, Vakıf, Birlik, Mesleki Kuruluş Adı</w:t>
            </w:r>
          </w:p>
        </w:tc>
        <w:tc>
          <w:tcPr>
            <w:tcW w:w="1530" w:type="pct"/>
            <w:tcBorders>
              <w:top w:val="single" w:sz="4" w:space="0" w:color="auto"/>
              <w:left w:val="nil"/>
              <w:bottom w:val="single" w:sz="4" w:space="0" w:color="auto"/>
              <w:right w:val="single" w:sz="4" w:space="0" w:color="auto"/>
            </w:tcBorders>
            <w:shd w:val="clear" w:color="auto" w:fill="auto"/>
            <w:noWrap/>
            <w:vAlign w:val="center"/>
            <w:hideMark/>
          </w:tcPr>
          <w:p w:rsidR="00CB20B1" w:rsidRPr="005E7A30" w:rsidRDefault="00CB20B1" w:rsidP="00CB20B1">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Üyelik Tarihi</w:t>
            </w:r>
          </w:p>
        </w:tc>
        <w:tc>
          <w:tcPr>
            <w:tcW w:w="2082" w:type="pct"/>
            <w:tcBorders>
              <w:top w:val="single" w:sz="4" w:space="0" w:color="auto"/>
              <w:left w:val="nil"/>
              <w:bottom w:val="single" w:sz="4" w:space="0" w:color="auto"/>
              <w:right w:val="single" w:sz="4" w:space="0" w:color="auto"/>
            </w:tcBorders>
            <w:shd w:val="clear" w:color="auto" w:fill="auto"/>
            <w:noWrap/>
            <w:vAlign w:val="center"/>
            <w:hideMark/>
          </w:tcPr>
          <w:p w:rsidR="00CB20B1" w:rsidRPr="005E7A30" w:rsidRDefault="00CB20B1" w:rsidP="00CB20B1">
            <w:pPr>
              <w:spacing w:before="0" w:after="0" w:line="240" w:lineRule="auto"/>
              <w:jc w:val="center"/>
              <w:rPr>
                <w:rFonts w:ascii="Times New Roman" w:eastAsia="Times New Roman" w:hAnsi="Times New Roman" w:cs="Times New Roman"/>
                <w:b/>
                <w:bCs/>
                <w:color w:val="000000"/>
                <w:sz w:val="24"/>
                <w:szCs w:val="24"/>
                <w:lang w:eastAsia="tr-TR"/>
              </w:rPr>
            </w:pPr>
            <w:r w:rsidRPr="005E7A30">
              <w:rPr>
                <w:rFonts w:ascii="Times New Roman" w:eastAsia="Times New Roman" w:hAnsi="Times New Roman" w:cs="Times New Roman"/>
                <w:b/>
                <w:bCs/>
                <w:color w:val="000000"/>
                <w:sz w:val="24"/>
                <w:szCs w:val="24"/>
                <w:lang w:eastAsia="tr-TR"/>
              </w:rPr>
              <w:t>Yıllık Üyelik Aidatı</w:t>
            </w:r>
          </w:p>
        </w:tc>
      </w:tr>
      <w:tr w:rsidR="00CB20B1" w:rsidRPr="005E7A30"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r w:rsidR="00CB20B1" w:rsidRPr="005E7A30"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r w:rsidR="00CB20B1" w:rsidRPr="005E7A30"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r w:rsidR="00CB20B1" w:rsidRPr="00AF727D" w:rsidTr="00CB20B1">
        <w:trPr>
          <w:trHeight w:val="315"/>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p>
        </w:tc>
        <w:tc>
          <w:tcPr>
            <w:tcW w:w="1530" w:type="pct"/>
            <w:tcBorders>
              <w:top w:val="nil"/>
              <w:left w:val="nil"/>
              <w:bottom w:val="single" w:sz="4" w:space="0" w:color="auto"/>
              <w:right w:val="single" w:sz="4" w:space="0" w:color="auto"/>
            </w:tcBorders>
            <w:shd w:val="clear" w:color="auto" w:fill="auto"/>
            <w:noWrap/>
            <w:vAlign w:val="center"/>
            <w:hideMark/>
          </w:tcPr>
          <w:p w:rsidR="00CB20B1" w:rsidRPr="005E7A30" w:rsidRDefault="00CB20B1" w:rsidP="00AE269E">
            <w:pPr>
              <w:spacing w:before="0" w:after="0" w:line="240" w:lineRule="auto"/>
              <w:jc w:val="center"/>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c>
          <w:tcPr>
            <w:tcW w:w="2082" w:type="pct"/>
            <w:tcBorders>
              <w:top w:val="nil"/>
              <w:left w:val="nil"/>
              <w:bottom w:val="single" w:sz="4" w:space="0" w:color="auto"/>
              <w:right w:val="single" w:sz="4" w:space="0" w:color="auto"/>
            </w:tcBorders>
            <w:shd w:val="clear" w:color="auto" w:fill="auto"/>
            <w:noWrap/>
            <w:vAlign w:val="bottom"/>
            <w:hideMark/>
          </w:tcPr>
          <w:p w:rsidR="00CB20B1" w:rsidRPr="005E7A30" w:rsidRDefault="00CB20B1" w:rsidP="00AE269E">
            <w:pPr>
              <w:spacing w:before="0" w:after="0" w:line="240" w:lineRule="auto"/>
              <w:jc w:val="left"/>
              <w:rPr>
                <w:rFonts w:ascii="Times New Roman" w:eastAsia="Times New Roman" w:hAnsi="Times New Roman" w:cs="Times New Roman"/>
                <w:color w:val="000000"/>
                <w:sz w:val="24"/>
                <w:szCs w:val="24"/>
                <w:lang w:eastAsia="tr-TR"/>
              </w:rPr>
            </w:pPr>
            <w:r w:rsidRPr="005E7A30">
              <w:rPr>
                <w:rFonts w:ascii="Times New Roman" w:eastAsia="Times New Roman" w:hAnsi="Times New Roman" w:cs="Times New Roman"/>
                <w:color w:val="000000"/>
                <w:sz w:val="24"/>
                <w:szCs w:val="24"/>
                <w:lang w:eastAsia="tr-TR"/>
              </w:rPr>
              <w:t> </w:t>
            </w:r>
          </w:p>
        </w:tc>
      </w:tr>
    </w:tbl>
    <w:p w:rsidR="00176BE1" w:rsidRPr="00176BE1" w:rsidRDefault="00176BE1" w:rsidP="00176BE1">
      <w:pPr>
        <w:spacing w:before="200" w:after="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25195" w:rsidRPr="00B60E9F" w:rsidRDefault="00203631" w:rsidP="004862AF">
      <w:pPr>
        <w:pStyle w:val="Balk1"/>
        <w:rPr>
          <w:rFonts w:ascii="Times New Roman" w:hAnsi="Times New Roman" w:cs="Times New Roman"/>
          <w:sz w:val="24"/>
          <w:szCs w:val="24"/>
        </w:rPr>
      </w:pPr>
      <w:bookmarkStart w:id="15" w:name="_Toc148690692"/>
      <w:r w:rsidRPr="00B60E9F">
        <w:rPr>
          <w:rFonts w:ascii="Times New Roman" w:hAnsi="Times New Roman" w:cs="Times New Roman"/>
          <w:sz w:val="24"/>
          <w:szCs w:val="24"/>
        </w:rPr>
        <w:lastRenderedPageBreak/>
        <w:t xml:space="preserve">SONUÇ </w:t>
      </w:r>
      <w:r w:rsidR="00BA6253" w:rsidRPr="00B60E9F">
        <w:rPr>
          <w:rFonts w:ascii="Times New Roman" w:hAnsi="Times New Roman" w:cs="Times New Roman"/>
          <w:sz w:val="24"/>
          <w:szCs w:val="24"/>
        </w:rPr>
        <w:t>VE</w:t>
      </w:r>
      <w:r w:rsidRPr="00B60E9F">
        <w:rPr>
          <w:rFonts w:ascii="Times New Roman" w:hAnsi="Times New Roman" w:cs="Times New Roman"/>
          <w:sz w:val="24"/>
          <w:szCs w:val="24"/>
        </w:rPr>
        <w:t xml:space="preserve"> DEĞERLENDİRME</w:t>
      </w:r>
      <w:bookmarkEnd w:id="15"/>
    </w:p>
    <w:p w:rsidR="007C38F3" w:rsidRDefault="00022186" w:rsidP="00022186">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Kurum tarafından tasarruf genelgesi yayımlandıktan sonraki tarihte yürütülen tasarruf faaliyetlerine ilişkin genel bir değerlendirme yapılacaktır.</w:t>
      </w:r>
    </w:p>
    <w:p w:rsidR="0090605B" w:rsidRPr="0090605B" w:rsidRDefault="006B42FE" w:rsidP="0090605B">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T</w:t>
      </w:r>
      <w:r w:rsidR="00022186">
        <w:rPr>
          <w:rFonts w:ascii="Times New Roman" w:hAnsi="Times New Roman" w:cs="Times New Roman"/>
          <w:sz w:val="24"/>
          <w:szCs w:val="24"/>
        </w:rPr>
        <w:t xml:space="preserve">asarruf edilmesi planlanan faaliyetler ve içeriğe ilişkin bilgiler </w:t>
      </w:r>
      <w:r>
        <w:rPr>
          <w:rFonts w:ascii="Times New Roman" w:hAnsi="Times New Roman" w:cs="Times New Roman"/>
          <w:sz w:val="24"/>
          <w:szCs w:val="24"/>
        </w:rPr>
        <w:t>ile</w:t>
      </w:r>
      <w:r w:rsidR="006A25DB">
        <w:rPr>
          <w:rFonts w:ascii="Times New Roman" w:hAnsi="Times New Roman" w:cs="Times New Roman"/>
          <w:sz w:val="24"/>
          <w:szCs w:val="24"/>
        </w:rPr>
        <w:t xml:space="preserve"> genelgede yer almayıp</w:t>
      </w:r>
      <w:r>
        <w:rPr>
          <w:rFonts w:ascii="Times New Roman" w:hAnsi="Times New Roman" w:cs="Times New Roman"/>
          <w:sz w:val="24"/>
          <w:szCs w:val="24"/>
        </w:rPr>
        <w:t xml:space="preserve"> kamuda uygulanabilecek öneriler</w:t>
      </w:r>
      <w:r w:rsidR="006A25DB">
        <w:rPr>
          <w:rFonts w:ascii="Times New Roman" w:hAnsi="Times New Roman" w:cs="Times New Roman"/>
          <w:sz w:val="24"/>
          <w:szCs w:val="24"/>
        </w:rPr>
        <w:t xml:space="preserve">e bu bölümde yer verilecektir. </w:t>
      </w:r>
    </w:p>
    <w:sectPr w:rsidR="0090605B" w:rsidRPr="0090605B" w:rsidSect="00F13E89">
      <w:footerReference w:type="default" r:id="rId15"/>
      <w:pgSz w:w="11906" w:h="16838" w:code="9"/>
      <w:pgMar w:top="1701" w:right="851" w:bottom="1701" w:left="851" w:header="709" w:footer="8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E5" w:rsidRDefault="003F55E5" w:rsidP="00BE0AC6">
      <w:pPr>
        <w:spacing w:before="0" w:after="0" w:line="240" w:lineRule="auto"/>
      </w:pPr>
      <w:r>
        <w:separator/>
      </w:r>
    </w:p>
  </w:endnote>
  <w:endnote w:type="continuationSeparator" w:id="0">
    <w:p w:rsidR="003F55E5" w:rsidRDefault="003F55E5" w:rsidP="00BE0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357925"/>
      <w:docPartObj>
        <w:docPartGallery w:val="Page Numbers (Bottom of Page)"/>
        <w:docPartUnique/>
      </w:docPartObj>
    </w:sdtPr>
    <w:sdtEndPr>
      <w:rPr>
        <w:sz w:val="20"/>
      </w:rPr>
    </w:sdtEndPr>
    <w:sdtContent>
      <w:p w:rsidR="009E2643" w:rsidRPr="0034229F" w:rsidRDefault="009E2643">
        <w:pPr>
          <w:pStyle w:val="Altbilgi"/>
          <w:jc w:val="right"/>
          <w:rPr>
            <w:sz w:val="20"/>
          </w:rPr>
        </w:pPr>
        <w:r>
          <w:rPr>
            <w:noProof/>
            <w:sz w:val="20"/>
            <w:lang w:eastAsia="tr-TR"/>
          </w:rPr>
          <mc:AlternateContent>
            <mc:Choice Requires="wps">
              <w:drawing>
                <wp:anchor distT="0" distB="0" distL="114300" distR="114300" simplePos="0" relativeHeight="251659776" behindDoc="0" locked="0" layoutInCell="1" allowOverlap="1" wp14:anchorId="070E1647" wp14:editId="4279526C">
                  <wp:simplePos x="0" y="0"/>
                  <wp:positionH relativeFrom="column">
                    <wp:posOffset>-3811</wp:posOffset>
                  </wp:positionH>
                  <wp:positionV relativeFrom="paragraph">
                    <wp:posOffset>6985</wp:posOffset>
                  </wp:positionV>
                  <wp:extent cx="601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31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2EDB748"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55pt" to="47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" strokecolor="#787878 [1609]" strokeweight=".25pt"/>
              </w:pict>
            </mc:Fallback>
          </mc:AlternateContent>
        </w:r>
        <w:r w:rsidRPr="0034229F">
          <w:rPr>
            <w:sz w:val="20"/>
          </w:rPr>
          <w:fldChar w:fldCharType="begin"/>
        </w:r>
        <w:r w:rsidRPr="0034229F">
          <w:rPr>
            <w:sz w:val="20"/>
          </w:rPr>
          <w:instrText>PAGE   \* MERGEFORMAT</w:instrText>
        </w:r>
        <w:r w:rsidRPr="0034229F">
          <w:rPr>
            <w:sz w:val="20"/>
          </w:rPr>
          <w:fldChar w:fldCharType="separate"/>
        </w:r>
        <w:r>
          <w:rPr>
            <w:noProof/>
            <w:sz w:val="20"/>
          </w:rPr>
          <w:t>7</w:t>
        </w:r>
        <w:r w:rsidRPr="0034229F">
          <w:rPr>
            <w:sz w:val="20"/>
          </w:rPr>
          <w:fldChar w:fldCharType="end"/>
        </w:r>
      </w:p>
    </w:sdtContent>
  </w:sdt>
  <w:p w:rsidR="009E2643" w:rsidRPr="009E68C2" w:rsidRDefault="009E2643" w:rsidP="00DE74D7">
    <w:pPr>
      <w:pStyle w:val="Altbilgi"/>
      <w:rPr>
        <w:rFonts w:cs="Calibri"/>
        <w:i/>
        <w:sz w:val="16"/>
      </w:rPr>
    </w:pPr>
    <w:r w:rsidRPr="009E68C2">
      <w:rPr>
        <w:rFonts w:cs="Calibri"/>
        <w:i/>
        <w:sz w:val="16"/>
      </w:rPr>
      <w:tab/>
    </w:r>
    <w:r w:rsidRPr="009E68C2">
      <w:rPr>
        <w:rFonts w:cs="Calibri"/>
        <w:i/>
        <w:sz w:val="16"/>
      </w:rPr>
      <w:tab/>
      <w:t>GİZLİDİR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239167"/>
      <w:docPartObj>
        <w:docPartGallery w:val="Page Numbers (Bottom of Page)"/>
        <w:docPartUnique/>
      </w:docPartObj>
    </w:sdtPr>
    <w:sdtEndPr/>
    <w:sdtContent>
      <w:p w:rsidR="009E2643" w:rsidRDefault="009E2643">
        <w:pPr>
          <w:pStyle w:val="Altbilgi"/>
          <w:jc w:val="right"/>
        </w:pPr>
        <w:r>
          <w:fldChar w:fldCharType="begin"/>
        </w:r>
        <w:r>
          <w:instrText>PAGE   \* MERGEFORMAT</w:instrText>
        </w:r>
        <w:r>
          <w:fldChar w:fldCharType="separate"/>
        </w:r>
        <w:r w:rsidR="00E858B6">
          <w:rPr>
            <w:noProof/>
          </w:rPr>
          <w:t xml:space="preserve"> </w:t>
        </w:r>
        <w:r>
          <w:fldChar w:fldCharType="end"/>
        </w:r>
      </w:p>
    </w:sdtContent>
  </w:sdt>
  <w:p w:rsidR="009E2643" w:rsidRDefault="009E264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690766"/>
      <w:docPartObj>
        <w:docPartGallery w:val="Page Numbers (Bottom of Page)"/>
        <w:docPartUnique/>
      </w:docPartObj>
    </w:sdtPr>
    <w:sdtEndPr>
      <w:rPr>
        <w:sz w:val="20"/>
      </w:rPr>
    </w:sdtEndPr>
    <w:sdtContent>
      <w:p w:rsidR="009E2643" w:rsidRPr="0034229F" w:rsidRDefault="009E2643">
        <w:pPr>
          <w:pStyle w:val="Altbilgi"/>
          <w:jc w:val="right"/>
          <w:rPr>
            <w:sz w:val="20"/>
          </w:rPr>
        </w:pPr>
        <w:r>
          <w:rPr>
            <w:noProof/>
            <w:sz w:val="20"/>
            <w:lang w:eastAsia="tr-TR"/>
          </w:rPr>
          <mc:AlternateContent>
            <mc:Choice Requires="wps">
              <w:drawing>
                <wp:anchor distT="0" distB="0" distL="114300" distR="114300" simplePos="0" relativeHeight="251661824" behindDoc="0" locked="0" layoutInCell="1" allowOverlap="1" wp14:anchorId="435BCEA7" wp14:editId="3413B935">
                  <wp:simplePos x="0" y="0"/>
                  <wp:positionH relativeFrom="column">
                    <wp:posOffset>-3811</wp:posOffset>
                  </wp:positionH>
                  <wp:positionV relativeFrom="paragraph">
                    <wp:posOffset>6985</wp:posOffset>
                  </wp:positionV>
                  <wp:extent cx="6010275" cy="0"/>
                  <wp:effectExtent l="0" t="0" r="0" b="0"/>
                  <wp:wrapNone/>
                  <wp:docPr id="15"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31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D065B4F"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pt,.55pt" to="47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" strokecolor="#787878 [1609]" strokeweight=".25pt"/>
              </w:pict>
            </mc:Fallback>
          </mc:AlternateContent>
        </w:r>
        <w:r w:rsidRPr="0034229F">
          <w:rPr>
            <w:sz w:val="20"/>
          </w:rPr>
          <w:fldChar w:fldCharType="begin"/>
        </w:r>
        <w:r w:rsidRPr="0034229F">
          <w:rPr>
            <w:sz w:val="20"/>
          </w:rPr>
          <w:instrText>PAGE   \* MERGEFORMAT</w:instrText>
        </w:r>
        <w:r w:rsidRPr="0034229F">
          <w:rPr>
            <w:sz w:val="20"/>
          </w:rPr>
          <w:fldChar w:fldCharType="separate"/>
        </w:r>
        <w:r w:rsidR="00E858B6">
          <w:rPr>
            <w:noProof/>
            <w:sz w:val="20"/>
          </w:rPr>
          <w:t>5</w:t>
        </w:r>
        <w:r w:rsidRPr="0034229F">
          <w:rPr>
            <w:sz w:val="20"/>
          </w:rPr>
          <w:fldChar w:fldCharType="end"/>
        </w:r>
      </w:p>
    </w:sdtContent>
  </w:sdt>
  <w:p w:rsidR="009E2643" w:rsidRPr="00312921" w:rsidRDefault="009E2643" w:rsidP="00DE74D7">
    <w:pPr>
      <w:pStyle w:val="Altbilgi"/>
      <w:rPr>
        <w:rFonts w:asciiTheme="minorHAnsi" w:hAnsiTheme="minorHAnsi" w:cstheme="minorHAnsi"/>
        <w:i/>
        <w:sz w:val="16"/>
      </w:rPr>
    </w:pPr>
    <w:r>
      <w:rPr>
        <w:rFonts w:asciiTheme="minorHAnsi" w:hAnsiTheme="minorHAnsi" w:cstheme="minorHAnsi"/>
        <w:i/>
        <w:sz w:val="16"/>
      </w:rPr>
      <w:t>Tasarruf Genelgesi Kapsamında Yürütülen Faaliyetler</w:t>
    </w:r>
    <w:r>
      <w:rPr>
        <w:rFonts w:asciiTheme="minorHAnsi" w:hAnsiTheme="minorHAnsi" w:cstheme="minorHAnsi"/>
        <w:i/>
        <w:sz w:val="16"/>
      </w:rPr>
      <w:tab/>
    </w:r>
    <w:r>
      <w:rPr>
        <w:rFonts w:asciiTheme="minorHAnsi" w:hAnsiTheme="minorHAnsi" w:cstheme="minorHAnsi"/>
        <w:i/>
        <w:sz w:val="16"/>
      </w:rPr>
      <w:tab/>
      <w:t>GİZLİDİR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E5" w:rsidRDefault="003F55E5" w:rsidP="00BE0AC6">
      <w:pPr>
        <w:spacing w:before="0" w:after="0" w:line="240" w:lineRule="auto"/>
      </w:pPr>
      <w:r>
        <w:separator/>
      </w:r>
    </w:p>
  </w:footnote>
  <w:footnote w:type="continuationSeparator" w:id="0">
    <w:p w:rsidR="003F55E5" w:rsidRDefault="003F55E5" w:rsidP="00BE0AC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8046"/>
      <w:gridCol w:w="1418"/>
    </w:tblGrid>
    <w:tr w:rsidR="009E2643" w:rsidRPr="00BE0AC6" w:rsidTr="009E68C2">
      <w:trPr>
        <w:trHeight w:val="340"/>
      </w:trPr>
      <w:tc>
        <w:tcPr>
          <w:tcW w:w="8046" w:type="dxa"/>
          <w:vAlign w:val="center"/>
        </w:tcPr>
        <w:p w:rsidR="009E2643" w:rsidRPr="009E68C2" w:rsidRDefault="009E2643" w:rsidP="00E62F00">
          <w:pPr>
            <w:pStyle w:val="stbilgi"/>
            <w:jc w:val="left"/>
            <w:rPr>
              <w:rFonts w:ascii="Calibri Light" w:hAnsi="Calibri Light"/>
              <w:color w:val="808080"/>
              <w:sz w:val="16"/>
              <w:szCs w:val="16"/>
            </w:rPr>
          </w:pPr>
          <w:r w:rsidRPr="009E68C2">
            <w:rPr>
              <w:rFonts w:ascii="Calibri Light" w:hAnsi="Calibri Light"/>
              <w:color w:val="808080"/>
              <w:sz w:val="16"/>
              <w:szCs w:val="16"/>
            </w:rPr>
            <w:t>TASAR</w:t>
          </w:r>
          <w:r>
            <w:rPr>
              <w:rFonts w:ascii="Calibri Light" w:hAnsi="Calibri Light"/>
              <w:color w:val="808080"/>
              <w:sz w:val="16"/>
              <w:szCs w:val="16"/>
            </w:rPr>
            <w:t>RUF GENELGESİ KAPSAMINDA YÜRÜTÜLEN</w:t>
          </w:r>
          <w:r w:rsidRPr="009E68C2">
            <w:rPr>
              <w:rFonts w:ascii="Calibri Light" w:hAnsi="Calibri Light"/>
              <w:color w:val="808080"/>
              <w:sz w:val="16"/>
              <w:szCs w:val="16"/>
            </w:rPr>
            <w:t xml:space="preserve"> FAALİYETLER </w:t>
          </w:r>
        </w:p>
      </w:tc>
      <w:tc>
        <w:tcPr>
          <w:tcW w:w="1418" w:type="dxa"/>
          <w:vAlign w:val="center"/>
        </w:tcPr>
        <w:p w:rsidR="009E2643" w:rsidRDefault="009E2643" w:rsidP="002D592D">
          <w:pPr>
            <w:pStyle w:val="stbilgi"/>
            <w:jc w:val="right"/>
            <w:rPr>
              <w:rFonts w:ascii="Calibri Light" w:hAnsi="Calibri Light"/>
              <w:color w:val="808080"/>
              <w:sz w:val="16"/>
              <w:szCs w:val="16"/>
            </w:rPr>
          </w:pPr>
        </w:p>
        <w:p w:rsidR="009E2643" w:rsidRPr="009E68C2" w:rsidRDefault="009E2643" w:rsidP="002D592D">
          <w:pPr>
            <w:pStyle w:val="stbilgi"/>
            <w:jc w:val="right"/>
            <w:rPr>
              <w:rFonts w:ascii="Calibri Light" w:hAnsi="Calibri Light"/>
              <w:color w:val="808080"/>
              <w:sz w:val="16"/>
              <w:szCs w:val="16"/>
            </w:rPr>
          </w:pPr>
        </w:p>
      </w:tc>
    </w:tr>
  </w:tbl>
  <w:p w:rsidR="009E2643" w:rsidRDefault="009E2643" w:rsidP="00BE0A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945D9"/>
    <w:multiLevelType w:val="hybridMultilevel"/>
    <w:tmpl w:val="9634F184"/>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DA54DC5"/>
    <w:multiLevelType w:val="hybridMultilevel"/>
    <w:tmpl w:val="98BAB5CE"/>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2">
    <w:nsid w:val="399C54B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860"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nsid w:val="411E592F"/>
    <w:multiLevelType w:val="hybridMultilevel"/>
    <w:tmpl w:val="544C6A5E"/>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84263B"/>
    <w:multiLevelType w:val="hybridMultilevel"/>
    <w:tmpl w:val="9C8ACD6C"/>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705F55"/>
    <w:multiLevelType w:val="hybridMultilevel"/>
    <w:tmpl w:val="00CA8A1C"/>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8D0BC4"/>
    <w:multiLevelType w:val="hybridMultilevel"/>
    <w:tmpl w:val="3F76FD96"/>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65D24AB"/>
    <w:multiLevelType w:val="hybridMultilevel"/>
    <w:tmpl w:val="BA1EA09A"/>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BD86DEC"/>
    <w:multiLevelType w:val="hybridMultilevel"/>
    <w:tmpl w:val="90F48B44"/>
    <w:lvl w:ilvl="0" w:tplc="6EFC3BE8">
      <w:numFmt w:val="bullet"/>
      <w:lvlText w:val="-"/>
      <w:lvlJc w:val="left"/>
      <w:pPr>
        <w:ind w:left="792"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7"/>
  </w:num>
  <w:num w:numId="8">
    <w:abstractNumId w:val="8"/>
  </w:num>
  <w:num w:numId="9">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ğba OĞUZ">
    <w15:presenceInfo w15:providerId="AD" w15:userId="S-1-5-21-464466533-4000147819-725917881-14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88"/>
    <w:rsid w:val="00000ADF"/>
    <w:rsid w:val="00001EF9"/>
    <w:rsid w:val="00006679"/>
    <w:rsid w:val="000128A8"/>
    <w:rsid w:val="00014DA0"/>
    <w:rsid w:val="00015863"/>
    <w:rsid w:val="00015BB2"/>
    <w:rsid w:val="000202DA"/>
    <w:rsid w:val="00020C71"/>
    <w:rsid w:val="00022186"/>
    <w:rsid w:val="000246EE"/>
    <w:rsid w:val="00035259"/>
    <w:rsid w:val="000411F1"/>
    <w:rsid w:val="00043691"/>
    <w:rsid w:val="0004735C"/>
    <w:rsid w:val="000500E0"/>
    <w:rsid w:val="00051434"/>
    <w:rsid w:val="00051D84"/>
    <w:rsid w:val="000615E9"/>
    <w:rsid w:val="00062939"/>
    <w:rsid w:val="00065EF4"/>
    <w:rsid w:val="00066B94"/>
    <w:rsid w:val="00074888"/>
    <w:rsid w:val="00074D7D"/>
    <w:rsid w:val="00080020"/>
    <w:rsid w:val="00083D42"/>
    <w:rsid w:val="00090811"/>
    <w:rsid w:val="0009451B"/>
    <w:rsid w:val="0009522F"/>
    <w:rsid w:val="000A0530"/>
    <w:rsid w:val="000A0B7B"/>
    <w:rsid w:val="000A3277"/>
    <w:rsid w:val="000A545F"/>
    <w:rsid w:val="000C245F"/>
    <w:rsid w:val="000C29C8"/>
    <w:rsid w:val="000C47B1"/>
    <w:rsid w:val="000C6616"/>
    <w:rsid w:val="000C7670"/>
    <w:rsid w:val="000D2135"/>
    <w:rsid w:val="000D51B3"/>
    <w:rsid w:val="000E2FE3"/>
    <w:rsid w:val="000E40A8"/>
    <w:rsid w:val="000E4354"/>
    <w:rsid w:val="000E6D47"/>
    <w:rsid w:val="000F2905"/>
    <w:rsid w:val="000F5291"/>
    <w:rsid w:val="00100620"/>
    <w:rsid w:val="001069B1"/>
    <w:rsid w:val="0010746E"/>
    <w:rsid w:val="00110E21"/>
    <w:rsid w:val="00114DBB"/>
    <w:rsid w:val="001227CE"/>
    <w:rsid w:val="001247ED"/>
    <w:rsid w:val="001333D3"/>
    <w:rsid w:val="001344B7"/>
    <w:rsid w:val="00134511"/>
    <w:rsid w:val="00137219"/>
    <w:rsid w:val="00137301"/>
    <w:rsid w:val="00143FAC"/>
    <w:rsid w:val="00146608"/>
    <w:rsid w:val="00155FD1"/>
    <w:rsid w:val="00172E4E"/>
    <w:rsid w:val="00175AE9"/>
    <w:rsid w:val="00176BE1"/>
    <w:rsid w:val="00184E25"/>
    <w:rsid w:val="0018617F"/>
    <w:rsid w:val="00187817"/>
    <w:rsid w:val="00187BEE"/>
    <w:rsid w:val="00196197"/>
    <w:rsid w:val="001A0F40"/>
    <w:rsid w:val="001A1568"/>
    <w:rsid w:val="001A6710"/>
    <w:rsid w:val="001A7755"/>
    <w:rsid w:val="001B246F"/>
    <w:rsid w:val="001B7F6F"/>
    <w:rsid w:val="001C077A"/>
    <w:rsid w:val="001C322D"/>
    <w:rsid w:val="001D0FBC"/>
    <w:rsid w:val="001D2D2F"/>
    <w:rsid w:val="001D3380"/>
    <w:rsid w:val="001D51E5"/>
    <w:rsid w:val="001D6301"/>
    <w:rsid w:val="001E05E6"/>
    <w:rsid w:val="001E0609"/>
    <w:rsid w:val="001E1738"/>
    <w:rsid w:val="001E1D26"/>
    <w:rsid w:val="001E29C1"/>
    <w:rsid w:val="001E3E5C"/>
    <w:rsid w:val="001E663A"/>
    <w:rsid w:val="001F175F"/>
    <w:rsid w:val="00203631"/>
    <w:rsid w:val="00203A1C"/>
    <w:rsid w:val="00206610"/>
    <w:rsid w:val="002128B4"/>
    <w:rsid w:val="00213FCC"/>
    <w:rsid w:val="00216E91"/>
    <w:rsid w:val="00223389"/>
    <w:rsid w:val="00227617"/>
    <w:rsid w:val="0023394E"/>
    <w:rsid w:val="00236FB5"/>
    <w:rsid w:val="0024153B"/>
    <w:rsid w:val="00241DF5"/>
    <w:rsid w:val="002421BE"/>
    <w:rsid w:val="00242736"/>
    <w:rsid w:val="0025062A"/>
    <w:rsid w:val="00257217"/>
    <w:rsid w:val="00264A10"/>
    <w:rsid w:val="00266F77"/>
    <w:rsid w:val="0027136C"/>
    <w:rsid w:val="00275E2A"/>
    <w:rsid w:val="00282CBE"/>
    <w:rsid w:val="00284629"/>
    <w:rsid w:val="0029147C"/>
    <w:rsid w:val="002941E5"/>
    <w:rsid w:val="002A00E6"/>
    <w:rsid w:val="002A0199"/>
    <w:rsid w:val="002A1148"/>
    <w:rsid w:val="002A128C"/>
    <w:rsid w:val="002A3017"/>
    <w:rsid w:val="002A3262"/>
    <w:rsid w:val="002A6296"/>
    <w:rsid w:val="002B047C"/>
    <w:rsid w:val="002B0BA0"/>
    <w:rsid w:val="002B21C3"/>
    <w:rsid w:val="002B49CC"/>
    <w:rsid w:val="002C01E3"/>
    <w:rsid w:val="002C1DC5"/>
    <w:rsid w:val="002C6899"/>
    <w:rsid w:val="002C7B62"/>
    <w:rsid w:val="002D592D"/>
    <w:rsid w:val="002D6F35"/>
    <w:rsid w:val="002E373C"/>
    <w:rsid w:val="002E628C"/>
    <w:rsid w:val="002F2387"/>
    <w:rsid w:val="002F276F"/>
    <w:rsid w:val="002F3057"/>
    <w:rsid w:val="002F4274"/>
    <w:rsid w:val="002F7CBD"/>
    <w:rsid w:val="00301D98"/>
    <w:rsid w:val="00302903"/>
    <w:rsid w:val="0030562A"/>
    <w:rsid w:val="003060EE"/>
    <w:rsid w:val="00307207"/>
    <w:rsid w:val="0031089C"/>
    <w:rsid w:val="00312921"/>
    <w:rsid w:val="00312EA5"/>
    <w:rsid w:val="00313D80"/>
    <w:rsid w:val="00315905"/>
    <w:rsid w:val="00324676"/>
    <w:rsid w:val="00326382"/>
    <w:rsid w:val="00326B57"/>
    <w:rsid w:val="00326CDF"/>
    <w:rsid w:val="0033098E"/>
    <w:rsid w:val="003349D7"/>
    <w:rsid w:val="00335D15"/>
    <w:rsid w:val="00337EF4"/>
    <w:rsid w:val="0034229F"/>
    <w:rsid w:val="00344B22"/>
    <w:rsid w:val="00351D00"/>
    <w:rsid w:val="00352BD9"/>
    <w:rsid w:val="0036197F"/>
    <w:rsid w:val="00362DEC"/>
    <w:rsid w:val="00362F28"/>
    <w:rsid w:val="00363FC2"/>
    <w:rsid w:val="00365951"/>
    <w:rsid w:val="00366EB0"/>
    <w:rsid w:val="00370301"/>
    <w:rsid w:val="0037211F"/>
    <w:rsid w:val="0037402A"/>
    <w:rsid w:val="00375315"/>
    <w:rsid w:val="00377C2F"/>
    <w:rsid w:val="00377FEF"/>
    <w:rsid w:val="00381DE9"/>
    <w:rsid w:val="00382F67"/>
    <w:rsid w:val="00384E6B"/>
    <w:rsid w:val="00391D9F"/>
    <w:rsid w:val="003A4BD1"/>
    <w:rsid w:val="003B25F6"/>
    <w:rsid w:val="003B34E2"/>
    <w:rsid w:val="003B648B"/>
    <w:rsid w:val="003B6536"/>
    <w:rsid w:val="003B66C0"/>
    <w:rsid w:val="003B759E"/>
    <w:rsid w:val="003C3120"/>
    <w:rsid w:val="003D29D3"/>
    <w:rsid w:val="003D6BA2"/>
    <w:rsid w:val="003E42F5"/>
    <w:rsid w:val="003E78A0"/>
    <w:rsid w:val="003E7978"/>
    <w:rsid w:val="003F04A6"/>
    <w:rsid w:val="003F55E5"/>
    <w:rsid w:val="003F6BBC"/>
    <w:rsid w:val="004023AE"/>
    <w:rsid w:val="0041285C"/>
    <w:rsid w:val="00414152"/>
    <w:rsid w:val="00420B2F"/>
    <w:rsid w:val="0042118A"/>
    <w:rsid w:val="00423ADD"/>
    <w:rsid w:val="00424A2C"/>
    <w:rsid w:val="00424ECC"/>
    <w:rsid w:val="00425195"/>
    <w:rsid w:val="00425309"/>
    <w:rsid w:val="00425E7F"/>
    <w:rsid w:val="00431971"/>
    <w:rsid w:val="00434550"/>
    <w:rsid w:val="0043557F"/>
    <w:rsid w:val="00435A73"/>
    <w:rsid w:val="00437415"/>
    <w:rsid w:val="0045446D"/>
    <w:rsid w:val="00457730"/>
    <w:rsid w:val="0046143F"/>
    <w:rsid w:val="004630D1"/>
    <w:rsid w:val="004635CF"/>
    <w:rsid w:val="004657AC"/>
    <w:rsid w:val="0046618D"/>
    <w:rsid w:val="00466E71"/>
    <w:rsid w:val="00470DCD"/>
    <w:rsid w:val="00472618"/>
    <w:rsid w:val="0047357E"/>
    <w:rsid w:val="00474E81"/>
    <w:rsid w:val="00475A15"/>
    <w:rsid w:val="00476C2B"/>
    <w:rsid w:val="00477B57"/>
    <w:rsid w:val="00480E0A"/>
    <w:rsid w:val="004862AF"/>
    <w:rsid w:val="00490F3F"/>
    <w:rsid w:val="004A32C5"/>
    <w:rsid w:val="004A7FBB"/>
    <w:rsid w:val="004B2A24"/>
    <w:rsid w:val="004C2DD3"/>
    <w:rsid w:val="004D11F4"/>
    <w:rsid w:val="004D2963"/>
    <w:rsid w:val="004D2EB0"/>
    <w:rsid w:val="004E12C7"/>
    <w:rsid w:val="004E193D"/>
    <w:rsid w:val="004E1A1E"/>
    <w:rsid w:val="004F2250"/>
    <w:rsid w:val="004F6C11"/>
    <w:rsid w:val="0050037B"/>
    <w:rsid w:val="00502235"/>
    <w:rsid w:val="00503FDA"/>
    <w:rsid w:val="005042C7"/>
    <w:rsid w:val="00507840"/>
    <w:rsid w:val="00514A3B"/>
    <w:rsid w:val="005203E1"/>
    <w:rsid w:val="00524763"/>
    <w:rsid w:val="0053275E"/>
    <w:rsid w:val="00535001"/>
    <w:rsid w:val="00536768"/>
    <w:rsid w:val="0054302F"/>
    <w:rsid w:val="00545E42"/>
    <w:rsid w:val="00553B1B"/>
    <w:rsid w:val="00562445"/>
    <w:rsid w:val="005635FC"/>
    <w:rsid w:val="00570BDC"/>
    <w:rsid w:val="005716E7"/>
    <w:rsid w:val="00573A98"/>
    <w:rsid w:val="00574633"/>
    <w:rsid w:val="005747E0"/>
    <w:rsid w:val="00574B99"/>
    <w:rsid w:val="00580539"/>
    <w:rsid w:val="00585822"/>
    <w:rsid w:val="00586982"/>
    <w:rsid w:val="00592C77"/>
    <w:rsid w:val="00597FD5"/>
    <w:rsid w:val="005A6345"/>
    <w:rsid w:val="005A6A2E"/>
    <w:rsid w:val="005B0B76"/>
    <w:rsid w:val="005B1C07"/>
    <w:rsid w:val="005B37A4"/>
    <w:rsid w:val="005B5416"/>
    <w:rsid w:val="005B78FC"/>
    <w:rsid w:val="005C1B59"/>
    <w:rsid w:val="005C744B"/>
    <w:rsid w:val="005D1200"/>
    <w:rsid w:val="005D172A"/>
    <w:rsid w:val="005D315C"/>
    <w:rsid w:val="005D3B61"/>
    <w:rsid w:val="005D3C86"/>
    <w:rsid w:val="005E0CC8"/>
    <w:rsid w:val="005E3170"/>
    <w:rsid w:val="005E37D1"/>
    <w:rsid w:val="005E3A43"/>
    <w:rsid w:val="005E510A"/>
    <w:rsid w:val="005E647B"/>
    <w:rsid w:val="005E7A30"/>
    <w:rsid w:val="006109F5"/>
    <w:rsid w:val="006116A3"/>
    <w:rsid w:val="00613BAD"/>
    <w:rsid w:val="0061471A"/>
    <w:rsid w:val="0062149E"/>
    <w:rsid w:val="00625376"/>
    <w:rsid w:val="00625C90"/>
    <w:rsid w:val="00634538"/>
    <w:rsid w:val="00637289"/>
    <w:rsid w:val="006436BC"/>
    <w:rsid w:val="0065081D"/>
    <w:rsid w:val="00650A45"/>
    <w:rsid w:val="00654BCB"/>
    <w:rsid w:val="0066018B"/>
    <w:rsid w:val="006662EB"/>
    <w:rsid w:val="00667665"/>
    <w:rsid w:val="00670803"/>
    <w:rsid w:val="00671BAF"/>
    <w:rsid w:val="00674DEB"/>
    <w:rsid w:val="00677144"/>
    <w:rsid w:val="006807B1"/>
    <w:rsid w:val="00680E5C"/>
    <w:rsid w:val="006810B3"/>
    <w:rsid w:val="0068275C"/>
    <w:rsid w:val="00684246"/>
    <w:rsid w:val="0069056C"/>
    <w:rsid w:val="00694ABA"/>
    <w:rsid w:val="00695B73"/>
    <w:rsid w:val="006A1E1D"/>
    <w:rsid w:val="006A25DB"/>
    <w:rsid w:val="006A2CAC"/>
    <w:rsid w:val="006A38FC"/>
    <w:rsid w:val="006A77B3"/>
    <w:rsid w:val="006B14C9"/>
    <w:rsid w:val="006B2618"/>
    <w:rsid w:val="006B42FE"/>
    <w:rsid w:val="006B5C5F"/>
    <w:rsid w:val="006C1EB0"/>
    <w:rsid w:val="006C5628"/>
    <w:rsid w:val="006C79AC"/>
    <w:rsid w:val="006D20FE"/>
    <w:rsid w:val="006D2369"/>
    <w:rsid w:val="006D264A"/>
    <w:rsid w:val="006D5922"/>
    <w:rsid w:val="006D6F1E"/>
    <w:rsid w:val="006E1A7B"/>
    <w:rsid w:val="006F04B2"/>
    <w:rsid w:val="006F1A2D"/>
    <w:rsid w:val="006F3F06"/>
    <w:rsid w:val="006F45C5"/>
    <w:rsid w:val="0070661E"/>
    <w:rsid w:val="00707FE0"/>
    <w:rsid w:val="0071142B"/>
    <w:rsid w:val="007128C1"/>
    <w:rsid w:val="00717643"/>
    <w:rsid w:val="00720A4D"/>
    <w:rsid w:val="00720C92"/>
    <w:rsid w:val="00723FC5"/>
    <w:rsid w:val="00724A49"/>
    <w:rsid w:val="00737370"/>
    <w:rsid w:val="00741448"/>
    <w:rsid w:val="007448A5"/>
    <w:rsid w:val="007472B7"/>
    <w:rsid w:val="007473B0"/>
    <w:rsid w:val="00747C19"/>
    <w:rsid w:val="0075014A"/>
    <w:rsid w:val="00750A55"/>
    <w:rsid w:val="00750A61"/>
    <w:rsid w:val="0075254D"/>
    <w:rsid w:val="007529B4"/>
    <w:rsid w:val="0075337E"/>
    <w:rsid w:val="007572ED"/>
    <w:rsid w:val="0076043E"/>
    <w:rsid w:val="00762553"/>
    <w:rsid w:val="0076519A"/>
    <w:rsid w:val="00767884"/>
    <w:rsid w:val="00767B8A"/>
    <w:rsid w:val="007775E6"/>
    <w:rsid w:val="00781615"/>
    <w:rsid w:val="0078588B"/>
    <w:rsid w:val="00792B68"/>
    <w:rsid w:val="00794C92"/>
    <w:rsid w:val="007956F1"/>
    <w:rsid w:val="007A0B56"/>
    <w:rsid w:val="007A5A93"/>
    <w:rsid w:val="007A6373"/>
    <w:rsid w:val="007A7BA8"/>
    <w:rsid w:val="007A7C81"/>
    <w:rsid w:val="007B2BC2"/>
    <w:rsid w:val="007B49D5"/>
    <w:rsid w:val="007B555E"/>
    <w:rsid w:val="007B6709"/>
    <w:rsid w:val="007B741A"/>
    <w:rsid w:val="007C054C"/>
    <w:rsid w:val="007C201B"/>
    <w:rsid w:val="007C38F3"/>
    <w:rsid w:val="007C41AE"/>
    <w:rsid w:val="007C5496"/>
    <w:rsid w:val="007C7139"/>
    <w:rsid w:val="007C7150"/>
    <w:rsid w:val="007D0170"/>
    <w:rsid w:val="007D035D"/>
    <w:rsid w:val="007D3F03"/>
    <w:rsid w:val="007D71F9"/>
    <w:rsid w:val="007D7D98"/>
    <w:rsid w:val="007E1931"/>
    <w:rsid w:val="007E2AA7"/>
    <w:rsid w:val="007E5F4D"/>
    <w:rsid w:val="007E7036"/>
    <w:rsid w:val="007F1F29"/>
    <w:rsid w:val="007F2232"/>
    <w:rsid w:val="007F34B7"/>
    <w:rsid w:val="007F3FDB"/>
    <w:rsid w:val="007F4D05"/>
    <w:rsid w:val="00800638"/>
    <w:rsid w:val="00800A84"/>
    <w:rsid w:val="00801140"/>
    <w:rsid w:val="008136AF"/>
    <w:rsid w:val="0082501B"/>
    <w:rsid w:val="00826E21"/>
    <w:rsid w:val="00827C79"/>
    <w:rsid w:val="00827D2C"/>
    <w:rsid w:val="00830072"/>
    <w:rsid w:val="00832125"/>
    <w:rsid w:val="0083232A"/>
    <w:rsid w:val="008327F0"/>
    <w:rsid w:val="0083306E"/>
    <w:rsid w:val="00833CBF"/>
    <w:rsid w:val="00843526"/>
    <w:rsid w:val="00845416"/>
    <w:rsid w:val="00845FBE"/>
    <w:rsid w:val="00851C16"/>
    <w:rsid w:val="008545F5"/>
    <w:rsid w:val="00854C03"/>
    <w:rsid w:val="008566D7"/>
    <w:rsid w:val="00857450"/>
    <w:rsid w:val="00857A79"/>
    <w:rsid w:val="00861ACB"/>
    <w:rsid w:val="008622E3"/>
    <w:rsid w:val="00862F40"/>
    <w:rsid w:val="008675E6"/>
    <w:rsid w:val="00871321"/>
    <w:rsid w:val="0087207A"/>
    <w:rsid w:val="00872C57"/>
    <w:rsid w:val="00872CD0"/>
    <w:rsid w:val="00883256"/>
    <w:rsid w:val="00890B1E"/>
    <w:rsid w:val="008965CC"/>
    <w:rsid w:val="008978D1"/>
    <w:rsid w:val="008A0117"/>
    <w:rsid w:val="008B461C"/>
    <w:rsid w:val="008C1102"/>
    <w:rsid w:val="008C1907"/>
    <w:rsid w:val="008C62AD"/>
    <w:rsid w:val="008C7946"/>
    <w:rsid w:val="008D046E"/>
    <w:rsid w:val="008E4DC1"/>
    <w:rsid w:val="008F44AD"/>
    <w:rsid w:val="008F452C"/>
    <w:rsid w:val="008F7D9C"/>
    <w:rsid w:val="0090605B"/>
    <w:rsid w:val="00907D5F"/>
    <w:rsid w:val="00916779"/>
    <w:rsid w:val="009174B3"/>
    <w:rsid w:val="00920B62"/>
    <w:rsid w:val="00940C5F"/>
    <w:rsid w:val="00943379"/>
    <w:rsid w:val="0094528C"/>
    <w:rsid w:val="00946311"/>
    <w:rsid w:val="009500E4"/>
    <w:rsid w:val="00950DC2"/>
    <w:rsid w:val="00957F01"/>
    <w:rsid w:val="00961EBB"/>
    <w:rsid w:val="00967251"/>
    <w:rsid w:val="009705A7"/>
    <w:rsid w:val="00971539"/>
    <w:rsid w:val="00971FA4"/>
    <w:rsid w:val="00981340"/>
    <w:rsid w:val="00982210"/>
    <w:rsid w:val="00984041"/>
    <w:rsid w:val="009840AD"/>
    <w:rsid w:val="00991269"/>
    <w:rsid w:val="00992B82"/>
    <w:rsid w:val="00992E2D"/>
    <w:rsid w:val="009A19E0"/>
    <w:rsid w:val="009A269A"/>
    <w:rsid w:val="009A3148"/>
    <w:rsid w:val="009B585E"/>
    <w:rsid w:val="009B72C3"/>
    <w:rsid w:val="009C0DBF"/>
    <w:rsid w:val="009C46D1"/>
    <w:rsid w:val="009C53FD"/>
    <w:rsid w:val="009C5DB1"/>
    <w:rsid w:val="009C741D"/>
    <w:rsid w:val="009D2DAB"/>
    <w:rsid w:val="009D4023"/>
    <w:rsid w:val="009E2643"/>
    <w:rsid w:val="009E2C57"/>
    <w:rsid w:val="009E2DD8"/>
    <w:rsid w:val="009E2F1E"/>
    <w:rsid w:val="009E550D"/>
    <w:rsid w:val="009E68C2"/>
    <w:rsid w:val="009F2881"/>
    <w:rsid w:val="009F57FE"/>
    <w:rsid w:val="009F5DBB"/>
    <w:rsid w:val="009F64B5"/>
    <w:rsid w:val="009F6FE5"/>
    <w:rsid w:val="00A014B7"/>
    <w:rsid w:val="00A0446D"/>
    <w:rsid w:val="00A1373C"/>
    <w:rsid w:val="00A144D6"/>
    <w:rsid w:val="00A172AA"/>
    <w:rsid w:val="00A20F27"/>
    <w:rsid w:val="00A26954"/>
    <w:rsid w:val="00A30544"/>
    <w:rsid w:val="00A31572"/>
    <w:rsid w:val="00A324B5"/>
    <w:rsid w:val="00A35147"/>
    <w:rsid w:val="00A37E90"/>
    <w:rsid w:val="00A46F7F"/>
    <w:rsid w:val="00A51130"/>
    <w:rsid w:val="00A535EB"/>
    <w:rsid w:val="00A5372E"/>
    <w:rsid w:val="00A53B98"/>
    <w:rsid w:val="00A54774"/>
    <w:rsid w:val="00A54A89"/>
    <w:rsid w:val="00A554F0"/>
    <w:rsid w:val="00A5684D"/>
    <w:rsid w:val="00A57877"/>
    <w:rsid w:val="00A60B94"/>
    <w:rsid w:val="00A611A0"/>
    <w:rsid w:val="00A6245C"/>
    <w:rsid w:val="00A63645"/>
    <w:rsid w:val="00A65529"/>
    <w:rsid w:val="00A70BB0"/>
    <w:rsid w:val="00A71B3F"/>
    <w:rsid w:val="00A76948"/>
    <w:rsid w:val="00A829C5"/>
    <w:rsid w:val="00A8300B"/>
    <w:rsid w:val="00A95BDA"/>
    <w:rsid w:val="00AA0A45"/>
    <w:rsid w:val="00AA1142"/>
    <w:rsid w:val="00AA3B9B"/>
    <w:rsid w:val="00AA60D8"/>
    <w:rsid w:val="00AA686B"/>
    <w:rsid w:val="00AB6DD6"/>
    <w:rsid w:val="00AC2351"/>
    <w:rsid w:val="00AC279D"/>
    <w:rsid w:val="00AC34B4"/>
    <w:rsid w:val="00AC3F3F"/>
    <w:rsid w:val="00AC4290"/>
    <w:rsid w:val="00AC48F3"/>
    <w:rsid w:val="00AD23F4"/>
    <w:rsid w:val="00AD7771"/>
    <w:rsid w:val="00AE269E"/>
    <w:rsid w:val="00AE394A"/>
    <w:rsid w:val="00AE465C"/>
    <w:rsid w:val="00AE7FAF"/>
    <w:rsid w:val="00AF4C29"/>
    <w:rsid w:val="00AF6D35"/>
    <w:rsid w:val="00AF727D"/>
    <w:rsid w:val="00B0048A"/>
    <w:rsid w:val="00B01256"/>
    <w:rsid w:val="00B02A05"/>
    <w:rsid w:val="00B03F49"/>
    <w:rsid w:val="00B06ED0"/>
    <w:rsid w:val="00B071B7"/>
    <w:rsid w:val="00B21E91"/>
    <w:rsid w:val="00B22D46"/>
    <w:rsid w:val="00B31562"/>
    <w:rsid w:val="00B3256E"/>
    <w:rsid w:val="00B32811"/>
    <w:rsid w:val="00B371ED"/>
    <w:rsid w:val="00B40944"/>
    <w:rsid w:val="00B447E0"/>
    <w:rsid w:val="00B454A4"/>
    <w:rsid w:val="00B45C69"/>
    <w:rsid w:val="00B472C6"/>
    <w:rsid w:val="00B504E7"/>
    <w:rsid w:val="00B548B8"/>
    <w:rsid w:val="00B60E9F"/>
    <w:rsid w:val="00B61774"/>
    <w:rsid w:val="00B62315"/>
    <w:rsid w:val="00B73EFF"/>
    <w:rsid w:val="00B74425"/>
    <w:rsid w:val="00B74651"/>
    <w:rsid w:val="00B86012"/>
    <w:rsid w:val="00B86443"/>
    <w:rsid w:val="00B9374C"/>
    <w:rsid w:val="00B955AC"/>
    <w:rsid w:val="00B97929"/>
    <w:rsid w:val="00BA23A1"/>
    <w:rsid w:val="00BA6253"/>
    <w:rsid w:val="00BA6D60"/>
    <w:rsid w:val="00BB0510"/>
    <w:rsid w:val="00BB0877"/>
    <w:rsid w:val="00BB11D2"/>
    <w:rsid w:val="00BB19D5"/>
    <w:rsid w:val="00BB6129"/>
    <w:rsid w:val="00BC4939"/>
    <w:rsid w:val="00BC57EF"/>
    <w:rsid w:val="00BD2253"/>
    <w:rsid w:val="00BD4B60"/>
    <w:rsid w:val="00BD4F65"/>
    <w:rsid w:val="00BD5BD4"/>
    <w:rsid w:val="00BD7CC2"/>
    <w:rsid w:val="00BE0AC6"/>
    <w:rsid w:val="00BE126A"/>
    <w:rsid w:val="00BE4214"/>
    <w:rsid w:val="00BE7D15"/>
    <w:rsid w:val="00BF354F"/>
    <w:rsid w:val="00C0194E"/>
    <w:rsid w:val="00C01994"/>
    <w:rsid w:val="00C11D20"/>
    <w:rsid w:val="00C14052"/>
    <w:rsid w:val="00C1587A"/>
    <w:rsid w:val="00C15C63"/>
    <w:rsid w:val="00C16093"/>
    <w:rsid w:val="00C16178"/>
    <w:rsid w:val="00C2123A"/>
    <w:rsid w:val="00C21BEF"/>
    <w:rsid w:val="00C23E81"/>
    <w:rsid w:val="00C24301"/>
    <w:rsid w:val="00C26B9C"/>
    <w:rsid w:val="00C2702E"/>
    <w:rsid w:val="00C32E0E"/>
    <w:rsid w:val="00C404C8"/>
    <w:rsid w:val="00C44EE8"/>
    <w:rsid w:val="00C46685"/>
    <w:rsid w:val="00C50792"/>
    <w:rsid w:val="00C54294"/>
    <w:rsid w:val="00C567B8"/>
    <w:rsid w:val="00C63AF9"/>
    <w:rsid w:val="00C6440C"/>
    <w:rsid w:val="00C661CA"/>
    <w:rsid w:val="00C67939"/>
    <w:rsid w:val="00C804B9"/>
    <w:rsid w:val="00C83842"/>
    <w:rsid w:val="00C83CC8"/>
    <w:rsid w:val="00C859BA"/>
    <w:rsid w:val="00C91D50"/>
    <w:rsid w:val="00C9200C"/>
    <w:rsid w:val="00C97929"/>
    <w:rsid w:val="00C97A35"/>
    <w:rsid w:val="00CA103A"/>
    <w:rsid w:val="00CA4DD6"/>
    <w:rsid w:val="00CA522A"/>
    <w:rsid w:val="00CB20B1"/>
    <w:rsid w:val="00CB6AC2"/>
    <w:rsid w:val="00CB70D8"/>
    <w:rsid w:val="00CB7708"/>
    <w:rsid w:val="00CC33E0"/>
    <w:rsid w:val="00CC66A7"/>
    <w:rsid w:val="00CC72BA"/>
    <w:rsid w:val="00CC7842"/>
    <w:rsid w:val="00CC7F13"/>
    <w:rsid w:val="00CD3376"/>
    <w:rsid w:val="00CD46A7"/>
    <w:rsid w:val="00CE1C3E"/>
    <w:rsid w:val="00CE2399"/>
    <w:rsid w:val="00CE4A1F"/>
    <w:rsid w:val="00CE72BC"/>
    <w:rsid w:val="00CF0F63"/>
    <w:rsid w:val="00CF1E65"/>
    <w:rsid w:val="00CF4835"/>
    <w:rsid w:val="00CF502F"/>
    <w:rsid w:val="00CF5E40"/>
    <w:rsid w:val="00D01688"/>
    <w:rsid w:val="00D0237F"/>
    <w:rsid w:val="00D11009"/>
    <w:rsid w:val="00D13756"/>
    <w:rsid w:val="00D145BD"/>
    <w:rsid w:val="00D16B0B"/>
    <w:rsid w:val="00D21CC0"/>
    <w:rsid w:val="00D262B4"/>
    <w:rsid w:val="00D334E8"/>
    <w:rsid w:val="00D33FA7"/>
    <w:rsid w:val="00D50360"/>
    <w:rsid w:val="00D50CBD"/>
    <w:rsid w:val="00D517A9"/>
    <w:rsid w:val="00D52655"/>
    <w:rsid w:val="00D54C38"/>
    <w:rsid w:val="00D55C23"/>
    <w:rsid w:val="00D55CA4"/>
    <w:rsid w:val="00D57113"/>
    <w:rsid w:val="00D6065E"/>
    <w:rsid w:val="00D62991"/>
    <w:rsid w:val="00D62BA5"/>
    <w:rsid w:val="00D6400B"/>
    <w:rsid w:val="00D643A0"/>
    <w:rsid w:val="00D643D8"/>
    <w:rsid w:val="00D64D72"/>
    <w:rsid w:val="00D64E94"/>
    <w:rsid w:val="00D673D7"/>
    <w:rsid w:val="00D676D2"/>
    <w:rsid w:val="00D67E7E"/>
    <w:rsid w:val="00D71FCC"/>
    <w:rsid w:val="00D758A7"/>
    <w:rsid w:val="00D80C1B"/>
    <w:rsid w:val="00D91282"/>
    <w:rsid w:val="00D93D25"/>
    <w:rsid w:val="00D96351"/>
    <w:rsid w:val="00DB0132"/>
    <w:rsid w:val="00DB033A"/>
    <w:rsid w:val="00DC0576"/>
    <w:rsid w:val="00DC2471"/>
    <w:rsid w:val="00DC7865"/>
    <w:rsid w:val="00DD2C87"/>
    <w:rsid w:val="00DD41A4"/>
    <w:rsid w:val="00DD4F65"/>
    <w:rsid w:val="00DE12D3"/>
    <w:rsid w:val="00DE1416"/>
    <w:rsid w:val="00DE1CA9"/>
    <w:rsid w:val="00DE2F86"/>
    <w:rsid w:val="00DE657F"/>
    <w:rsid w:val="00DE6A98"/>
    <w:rsid w:val="00DE74D7"/>
    <w:rsid w:val="00DF2CB1"/>
    <w:rsid w:val="00DF2DB0"/>
    <w:rsid w:val="00DF4B46"/>
    <w:rsid w:val="00DF542E"/>
    <w:rsid w:val="00DF7CF5"/>
    <w:rsid w:val="00E0122F"/>
    <w:rsid w:val="00E02F0F"/>
    <w:rsid w:val="00E03C1F"/>
    <w:rsid w:val="00E0677D"/>
    <w:rsid w:val="00E16672"/>
    <w:rsid w:val="00E1694B"/>
    <w:rsid w:val="00E27FA8"/>
    <w:rsid w:val="00E3010F"/>
    <w:rsid w:val="00E30228"/>
    <w:rsid w:val="00E30969"/>
    <w:rsid w:val="00E34B30"/>
    <w:rsid w:val="00E40D16"/>
    <w:rsid w:val="00E436EA"/>
    <w:rsid w:val="00E45F8B"/>
    <w:rsid w:val="00E46BDB"/>
    <w:rsid w:val="00E46F0A"/>
    <w:rsid w:val="00E47287"/>
    <w:rsid w:val="00E50168"/>
    <w:rsid w:val="00E5658D"/>
    <w:rsid w:val="00E62F00"/>
    <w:rsid w:val="00E63454"/>
    <w:rsid w:val="00E634CA"/>
    <w:rsid w:val="00E635DB"/>
    <w:rsid w:val="00E65F83"/>
    <w:rsid w:val="00E70335"/>
    <w:rsid w:val="00E714D0"/>
    <w:rsid w:val="00E71F17"/>
    <w:rsid w:val="00E74C6D"/>
    <w:rsid w:val="00E752C7"/>
    <w:rsid w:val="00E764E0"/>
    <w:rsid w:val="00E81830"/>
    <w:rsid w:val="00E82A7B"/>
    <w:rsid w:val="00E8484F"/>
    <w:rsid w:val="00E858B6"/>
    <w:rsid w:val="00E86129"/>
    <w:rsid w:val="00E87221"/>
    <w:rsid w:val="00E92E03"/>
    <w:rsid w:val="00EA38CB"/>
    <w:rsid w:val="00EB306E"/>
    <w:rsid w:val="00EB3B82"/>
    <w:rsid w:val="00EC0049"/>
    <w:rsid w:val="00EC6C46"/>
    <w:rsid w:val="00ED02EF"/>
    <w:rsid w:val="00ED12A1"/>
    <w:rsid w:val="00ED2053"/>
    <w:rsid w:val="00ED2AAD"/>
    <w:rsid w:val="00EE39D7"/>
    <w:rsid w:val="00EE5217"/>
    <w:rsid w:val="00EF324A"/>
    <w:rsid w:val="00EF5D6D"/>
    <w:rsid w:val="00F03527"/>
    <w:rsid w:val="00F03A13"/>
    <w:rsid w:val="00F040C5"/>
    <w:rsid w:val="00F07A31"/>
    <w:rsid w:val="00F13E89"/>
    <w:rsid w:val="00F1514A"/>
    <w:rsid w:val="00F224F4"/>
    <w:rsid w:val="00F271E8"/>
    <w:rsid w:val="00F30462"/>
    <w:rsid w:val="00F31FD5"/>
    <w:rsid w:val="00F32705"/>
    <w:rsid w:val="00F41582"/>
    <w:rsid w:val="00F47D5D"/>
    <w:rsid w:val="00F51DDC"/>
    <w:rsid w:val="00F54854"/>
    <w:rsid w:val="00F54C75"/>
    <w:rsid w:val="00F55FB1"/>
    <w:rsid w:val="00F66B82"/>
    <w:rsid w:val="00F73681"/>
    <w:rsid w:val="00F74CC2"/>
    <w:rsid w:val="00F844E7"/>
    <w:rsid w:val="00F84AAE"/>
    <w:rsid w:val="00F87F4C"/>
    <w:rsid w:val="00F9400C"/>
    <w:rsid w:val="00F94F26"/>
    <w:rsid w:val="00F97A6D"/>
    <w:rsid w:val="00FA04A9"/>
    <w:rsid w:val="00FA0D0A"/>
    <w:rsid w:val="00FA2031"/>
    <w:rsid w:val="00FA285E"/>
    <w:rsid w:val="00FA3B0F"/>
    <w:rsid w:val="00FA6184"/>
    <w:rsid w:val="00FB787F"/>
    <w:rsid w:val="00FD5F5C"/>
    <w:rsid w:val="00FD7508"/>
    <w:rsid w:val="00FE270C"/>
    <w:rsid w:val="00FE413B"/>
    <w:rsid w:val="00FE4355"/>
    <w:rsid w:val="00FE4B97"/>
    <w:rsid w:val="00FE69F9"/>
    <w:rsid w:val="00FF51BA"/>
    <w:rsid w:val="00FF6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783F7-2F4B-450E-81AE-941F1D3C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71"/>
    <w:pPr>
      <w:spacing w:before="240" w:after="240"/>
      <w:jc w:val="both"/>
    </w:pPr>
    <w:rPr>
      <w:rFonts w:ascii="Calibri" w:hAnsi="Calibri"/>
      <w:szCs w:val="20"/>
    </w:rPr>
  </w:style>
  <w:style w:type="paragraph" w:styleId="Balk1">
    <w:name w:val="heading 1"/>
    <w:basedOn w:val="Normal"/>
    <w:next w:val="Normal"/>
    <w:link w:val="Balk1Char"/>
    <w:uiPriority w:val="9"/>
    <w:qFormat/>
    <w:rsid w:val="0075337E"/>
    <w:pPr>
      <w:numPr>
        <w:numId w:val="1"/>
      </w:numPr>
      <w:pBdr>
        <w:top w:val="single" w:sz="18" w:space="0" w:color="D9D9D9" w:themeColor="background1" w:themeShade="D9"/>
        <w:bottom w:val="single" w:sz="18" w:space="0" w:color="D9D9D9" w:themeColor="background1" w:themeShade="D9"/>
      </w:pBdr>
      <w:shd w:val="clear" w:color="auto" w:fill="366092" w:themeFill="accent1"/>
      <w:spacing w:before="480"/>
      <w:outlineLvl w:val="0"/>
    </w:pPr>
    <w:rPr>
      <w:b/>
      <w:bCs/>
      <w:caps/>
      <w:color w:val="FFFFFF" w:themeColor="background1"/>
      <w:spacing w:val="15"/>
      <w:sz w:val="28"/>
      <w:szCs w:val="22"/>
    </w:rPr>
  </w:style>
  <w:style w:type="paragraph" w:styleId="Balk2">
    <w:name w:val="heading 2"/>
    <w:basedOn w:val="Normal"/>
    <w:next w:val="Normal"/>
    <w:link w:val="Balk2Char"/>
    <w:uiPriority w:val="9"/>
    <w:unhideWhenUsed/>
    <w:qFormat/>
    <w:rsid w:val="0075337E"/>
    <w:pPr>
      <w:numPr>
        <w:ilvl w:val="1"/>
        <w:numId w:val="1"/>
      </w:numPr>
      <w:pBdr>
        <w:top w:val="single" w:sz="8" w:space="0" w:color="366092" w:themeColor="text1"/>
        <w:bottom w:val="single" w:sz="8" w:space="0" w:color="366092" w:themeColor="text1"/>
      </w:pBdr>
      <w:shd w:val="clear" w:color="auto" w:fill="FFFFFF" w:themeFill="background1"/>
      <w:outlineLvl w:val="1"/>
    </w:pPr>
    <w:rPr>
      <w:b/>
      <w:caps/>
      <w:color w:val="366092" w:themeColor="text1"/>
      <w:spacing w:val="15"/>
      <w:sz w:val="24"/>
      <w:szCs w:val="22"/>
    </w:rPr>
  </w:style>
  <w:style w:type="paragraph" w:styleId="Balk3">
    <w:name w:val="heading 3"/>
    <w:basedOn w:val="Normal"/>
    <w:next w:val="Normal"/>
    <w:link w:val="Balk3Char"/>
    <w:uiPriority w:val="9"/>
    <w:unhideWhenUsed/>
    <w:qFormat/>
    <w:rsid w:val="0075337E"/>
    <w:pPr>
      <w:numPr>
        <w:ilvl w:val="2"/>
        <w:numId w:val="1"/>
      </w:numPr>
      <w:pBdr>
        <w:top w:val="single" w:sz="6" w:space="2" w:color="A6A6A6" w:themeColor="background1" w:themeShade="A6"/>
        <w:left w:val="single" w:sz="6" w:space="2" w:color="A6A6A6" w:themeColor="background1" w:themeShade="A6"/>
      </w:pBdr>
      <w:outlineLvl w:val="2"/>
    </w:pPr>
    <w:rPr>
      <w:b/>
      <w:caps/>
      <w:color w:val="779ECC" w:themeColor="text1" w:themeTint="99"/>
      <w:spacing w:val="15"/>
      <w:szCs w:val="22"/>
    </w:rPr>
  </w:style>
  <w:style w:type="paragraph" w:styleId="Balk4">
    <w:name w:val="heading 4"/>
    <w:aliases w:val="Numarasız 1"/>
    <w:basedOn w:val="Normal"/>
    <w:next w:val="Normal"/>
    <w:link w:val="Balk4Char"/>
    <w:uiPriority w:val="9"/>
    <w:unhideWhenUsed/>
    <w:rsid w:val="00074888"/>
    <w:pPr>
      <w:numPr>
        <w:ilvl w:val="3"/>
        <w:numId w:val="1"/>
      </w:numPr>
      <w:pBdr>
        <w:bottom w:val="single" w:sz="4" w:space="1" w:color="A6A6A6" w:themeColor="background1" w:themeShade="A6"/>
      </w:pBdr>
      <w:spacing w:before="300" w:after="0"/>
      <w:outlineLvl w:val="3"/>
    </w:pPr>
    <w:rPr>
      <w:rFonts w:ascii="Century Gothic" w:hAnsi="Century Gothic"/>
      <w:b/>
      <w:caps/>
      <w:color w:val="28476D" w:themeColor="accent1" w:themeShade="BF"/>
      <w:spacing w:val="10"/>
      <w:sz w:val="24"/>
      <w:szCs w:val="22"/>
    </w:rPr>
  </w:style>
  <w:style w:type="paragraph" w:styleId="Balk5">
    <w:name w:val="heading 5"/>
    <w:aliases w:val="Numarasız 2"/>
    <w:basedOn w:val="Normal"/>
    <w:next w:val="Normal"/>
    <w:link w:val="Balk5Char"/>
    <w:uiPriority w:val="9"/>
    <w:unhideWhenUsed/>
    <w:rsid w:val="006F1A2D"/>
    <w:pPr>
      <w:numPr>
        <w:ilvl w:val="4"/>
        <w:numId w:val="1"/>
      </w:numPr>
      <w:pBdr>
        <w:bottom w:val="single" w:sz="6" w:space="1" w:color="A6A6A6" w:themeColor="background1" w:themeShade="A6"/>
      </w:pBdr>
      <w:spacing w:before="300" w:after="0"/>
      <w:outlineLvl w:val="4"/>
    </w:pPr>
    <w:rPr>
      <w:rFonts w:ascii="Century Gothic" w:hAnsi="Century Gothic"/>
      <w:b/>
      <w:i/>
      <w:caps/>
      <w:color w:val="5F5F5F" w:themeColor="accent5" w:themeShade="BF"/>
      <w:spacing w:val="10"/>
      <w:sz w:val="28"/>
      <w:szCs w:val="22"/>
    </w:rPr>
  </w:style>
  <w:style w:type="paragraph" w:styleId="Balk6">
    <w:name w:val="heading 6"/>
    <w:basedOn w:val="Normal"/>
    <w:next w:val="Normal"/>
    <w:link w:val="Balk6Char"/>
    <w:uiPriority w:val="9"/>
    <w:semiHidden/>
    <w:unhideWhenUsed/>
    <w:rsid w:val="00074888"/>
    <w:pPr>
      <w:numPr>
        <w:ilvl w:val="5"/>
        <w:numId w:val="1"/>
      </w:numPr>
      <w:pBdr>
        <w:bottom w:val="dotted" w:sz="6" w:space="1" w:color="366092" w:themeColor="accent1"/>
      </w:pBdr>
      <w:spacing w:before="300" w:after="0"/>
      <w:outlineLvl w:val="5"/>
    </w:pPr>
    <w:rPr>
      <w:caps/>
      <w:color w:val="28476D" w:themeColor="accent1" w:themeShade="BF"/>
      <w:spacing w:val="10"/>
      <w:szCs w:val="22"/>
    </w:rPr>
  </w:style>
  <w:style w:type="paragraph" w:styleId="Balk7">
    <w:name w:val="heading 7"/>
    <w:basedOn w:val="Normal"/>
    <w:next w:val="Normal"/>
    <w:link w:val="Balk7Char"/>
    <w:uiPriority w:val="9"/>
    <w:semiHidden/>
    <w:unhideWhenUsed/>
    <w:qFormat/>
    <w:rsid w:val="00074888"/>
    <w:pPr>
      <w:numPr>
        <w:ilvl w:val="6"/>
        <w:numId w:val="1"/>
      </w:numPr>
      <w:spacing w:before="300" w:after="0"/>
      <w:outlineLvl w:val="6"/>
    </w:pPr>
    <w:rPr>
      <w:caps/>
      <w:color w:val="28476D" w:themeColor="accent1" w:themeShade="BF"/>
      <w:spacing w:val="10"/>
      <w:szCs w:val="22"/>
    </w:rPr>
  </w:style>
  <w:style w:type="paragraph" w:styleId="Balk8">
    <w:name w:val="heading 8"/>
    <w:basedOn w:val="Normal"/>
    <w:next w:val="Normal"/>
    <w:link w:val="Balk8Char"/>
    <w:uiPriority w:val="9"/>
    <w:semiHidden/>
    <w:unhideWhenUsed/>
    <w:qFormat/>
    <w:rsid w:val="00074888"/>
    <w:pPr>
      <w:numPr>
        <w:ilvl w:val="7"/>
        <w:numId w:val="1"/>
      </w:numPr>
      <w:spacing w:before="300" w:after="0"/>
      <w:outlineLvl w:val="7"/>
    </w:pPr>
    <w:rPr>
      <w:caps/>
      <w:spacing w:val="10"/>
      <w:szCs w:val="18"/>
    </w:rPr>
  </w:style>
  <w:style w:type="paragraph" w:styleId="Balk9">
    <w:name w:val="heading 9"/>
    <w:basedOn w:val="Normal"/>
    <w:next w:val="Normal"/>
    <w:link w:val="Balk9Char"/>
    <w:uiPriority w:val="9"/>
    <w:semiHidden/>
    <w:unhideWhenUsed/>
    <w:qFormat/>
    <w:rsid w:val="00074888"/>
    <w:pPr>
      <w:numPr>
        <w:ilvl w:val="8"/>
        <w:numId w:val="1"/>
      </w:numPr>
      <w:spacing w:before="300" w:after="0"/>
      <w:outlineLvl w:val="8"/>
    </w:pPr>
    <w:rPr>
      <w:i/>
      <w:caps/>
      <w:spacing w:val="1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337E"/>
    <w:rPr>
      <w:rFonts w:ascii="Calibri" w:hAnsi="Calibri"/>
      <w:b/>
      <w:bCs/>
      <w:caps/>
      <w:color w:val="FFFFFF" w:themeColor="background1"/>
      <w:spacing w:val="15"/>
      <w:sz w:val="28"/>
      <w:shd w:val="clear" w:color="auto" w:fill="366092" w:themeFill="accent1"/>
    </w:rPr>
  </w:style>
  <w:style w:type="character" w:customStyle="1" w:styleId="Balk2Char">
    <w:name w:val="Başlık 2 Char"/>
    <w:basedOn w:val="VarsaylanParagrafYazTipi"/>
    <w:link w:val="Balk2"/>
    <w:uiPriority w:val="9"/>
    <w:rsid w:val="0075337E"/>
    <w:rPr>
      <w:rFonts w:ascii="Calibri" w:hAnsi="Calibri"/>
      <w:b/>
      <w:caps/>
      <w:color w:val="366092" w:themeColor="text1"/>
      <w:spacing w:val="15"/>
      <w:sz w:val="24"/>
      <w:shd w:val="clear" w:color="auto" w:fill="FFFFFF" w:themeFill="background1"/>
    </w:rPr>
  </w:style>
  <w:style w:type="character" w:customStyle="1" w:styleId="Balk3Char">
    <w:name w:val="Başlık 3 Char"/>
    <w:basedOn w:val="VarsaylanParagrafYazTipi"/>
    <w:link w:val="Balk3"/>
    <w:uiPriority w:val="9"/>
    <w:rsid w:val="0075337E"/>
    <w:rPr>
      <w:rFonts w:ascii="Calibri" w:hAnsi="Calibri"/>
      <w:b/>
      <w:caps/>
      <w:color w:val="779ECC" w:themeColor="text1" w:themeTint="99"/>
      <w:spacing w:val="15"/>
    </w:rPr>
  </w:style>
  <w:style w:type="character" w:customStyle="1" w:styleId="Balk4Char">
    <w:name w:val="Başlık 4 Char"/>
    <w:aliases w:val="Numarasız 1 Char"/>
    <w:basedOn w:val="VarsaylanParagrafYazTipi"/>
    <w:link w:val="Balk4"/>
    <w:uiPriority w:val="9"/>
    <w:rsid w:val="00074888"/>
    <w:rPr>
      <w:rFonts w:ascii="Century Gothic" w:hAnsi="Century Gothic"/>
      <w:b/>
      <w:caps/>
      <w:color w:val="28476D" w:themeColor="accent1" w:themeShade="BF"/>
      <w:spacing w:val="10"/>
      <w:sz w:val="24"/>
    </w:rPr>
  </w:style>
  <w:style w:type="character" w:customStyle="1" w:styleId="Balk5Char">
    <w:name w:val="Başlık 5 Char"/>
    <w:aliases w:val="Numarasız 2 Char"/>
    <w:basedOn w:val="VarsaylanParagrafYazTipi"/>
    <w:link w:val="Balk5"/>
    <w:uiPriority w:val="9"/>
    <w:rsid w:val="006F1A2D"/>
    <w:rPr>
      <w:rFonts w:ascii="Century Gothic" w:hAnsi="Century Gothic"/>
      <w:b/>
      <w:i/>
      <w:caps/>
      <w:color w:val="5F5F5F" w:themeColor="accent5" w:themeShade="BF"/>
      <w:spacing w:val="10"/>
      <w:sz w:val="28"/>
    </w:rPr>
  </w:style>
  <w:style w:type="character" w:customStyle="1" w:styleId="Balk6Char">
    <w:name w:val="Başlık 6 Char"/>
    <w:basedOn w:val="VarsaylanParagrafYazTipi"/>
    <w:link w:val="Balk6"/>
    <w:uiPriority w:val="9"/>
    <w:semiHidden/>
    <w:rsid w:val="00074888"/>
    <w:rPr>
      <w:rFonts w:ascii="Calibri" w:hAnsi="Calibri"/>
      <w:caps/>
      <w:color w:val="28476D" w:themeColor="accent1" w:themeShade="BF"/>
      <w:spacing w:val="10"/>
    </w:rPr>
  </w:style>
  <w:style w:type="character" w:customStyle="1" w:styleId="Balk7Char">
    <w:name w:val="Başlık 7 Char"/>
    <w:basedOn w:val="VarsaylanParagrafYazTipi"/>
    <w:link w:val="Balk7"/>
    <w:uiPriority w:val="9"/>
    <w:semiHidden/>
    <w:rsid w:val="00074888"/>
    <w:rPr>
      <w:rFonts w:ascii="Calibri" w:hAnsi="Calibri"/>
      <w:caps/>
      <w:color w:val="28476D" w:themeColor="accent1" w:themeShade="BF"/>
      <w:spacing w:val="10"/>
    </w:rPr>
  </w:style>
  <w:style w:type="character" w:customStyle="1" w:styleId="Balk8Char">
    <w:name w:val="Başlık 8 Char"/>
    <w:basedOn w:val="VarsaylanParagrafYazTipi"/>
    <w:link w:val="Balk8"/>
    <w:uiPriority w:val="9"/>
    <w:semiHidden/>
    <w:rsid w:val="00074888"/>
    <w:rPr>
      <w:rFonts w:ascii="Calibri" w:hAnsi="Calibri"/>
      <w:caps/>
      <w:spacing w:val="10"/>
      <w:szCs w:val="18"/>
    </w:rPr>
  </w:style>
  <w:style w:type="character" w:customStyle="1" w:styleId="Balk9Char">
    <w:name w:val="Başlık 9 Char"/>
    <w:basedOn w:val="VarsaylanParagrafYazTipi"/>
    <w:link w:val="Balk9"/>
    <w:uiPriority w:val="9"/>
    <w:semiHidden/>
    <w:rsid w:val="00074888"/>
    <w:rPr>
      <w:rFonts w:ascii="Calibri" w:hAnsi="Calibri"/>
      <w:i/>
      <w:caps/>
      <w:spacing w:val="10"/>
      <w:szCs w:val="18"/>
    </w:rPr>
  </w:style>
  <w:style w:type="paragraph" w:styleId="T1">
    <w:name w:val="toc 1"/>
    <w:basedOn w:val="Normal"/>
    <w:next w:val="Normal"/>
    <w:autoRedefine/>
    <w:uiPriority w:val="39"/>
    <w:unhideWhenUsed/>
    <w:rsid w:val="0083232A"/>
    <w:pPr>
      <w:spacing w:after="120"/>
      <w:jc w:val="left"/>
    </w:pPr>
    <w:rPr>
      <w:rFonts w:cstheme="minorHAnsi"/>
      <w:b/>
      <w:bCs/>
      <w:sz w:val="20"/>
    </w:rPr>
  </w:style>
  <w:style w:type="paragraph" w:styleId="T2">
    <w:name w:val="toc 2"/>
    <w:basedOn w:val="Normal"/>
    <w:next w:val="Normal"/>
    <w:autoRedefine/>
    <w:uiPriority w:val="39"/>
    <w:unhideWhenUsed/>
    <w:rsid w:val="0083232A"/>
    <w:pPr>
      <w:spacing w:before="120" w:after="0"/>
      <w:ind w:left="180"/>
      <w:jc w:val="left"/>
    </w:pPr>
    <w:rPr>
      <w:rFonts w:cstheme="minorHAnsi"/>
      <w:i/>
      <w:iCs/>
      <w:sz w:val="20"/>
    </w:rPr>
  </w:style>
  <w:style w:type="paragraph" w:styleId="T3">
    <w:name w:val="toc 3"/>
    <w:basedOn w:val="Normal"/>
    <w:next w:val="Normal"/>
    <w:autoRedefine/>
    <w:uiPriority w:val="39"/>
    <w:unhideWhenUsed/>
    <w:rsid w:val="0083232A"/>
    <w:pPr>
      <w:spacing w:before="0" w:after="0"/>
      <w:ind w:left="360"/>
      <w:jc w:val="left"/>
    </w:pPr>
    <w:rPr>
      <w:rFonts w:cstheme="minorHAnsi"/>
      <w:sz w:val="20"/>
    </w:rPr>
  </w:style>
  <w:style w:type="paragraph" w:styleId="TBal">
    <w:name w:val="TOC Heading"/>
    <w:basedOn w:val="Balk1"/>
    <w:next w:val="Normal"/>
    <w:uiPriority w:val="39"/>
    <w:semiHidden/>
    <w:unhideWhenUsed/>
    <w:qFormat/>
    <w:rsid w:val="00074888"/>
    <w:pPr>
      <w:outlineLvl w:val="9"/>
    </w:pPr>
    <w:rPr>
      <w:lang w:bidi="en-US"/>
    </w:rPr>
  </w:style>
  <w:style w:type="paragraph" w:styleId="ResimYazs">
    <w:name w:val="caption"/>
    <w:basedOn w:val="Normal"/>
    <w:next w:val="Normal"/>
    <w:uiPriority w:val="35"/>
    <w:unhideWhenUsed/>
    <w:qFormat/>
    <w:rsid w:val="00074888"/>
    <w:rPr>
      <w:b/>
      <w:bCs/>
      <w:color w:val="28476D" w:themeColor="accent1" w:themeShade="BF"/>
      <w:sz w:val="16"/>
      <w:szCs w:val="16"/>
    </w:rPr>
  </w:style>
  <w:style w:type="paragraph" w:styleId="KonuBal">
    <w:name w:val="Title"/>
    <w:basedOn w:val="Normal"/>
    <w:next w:val="Normal"/>
    <w:link w:val="KonuBalChar"/>
    <w:uiPriority w:val="10"/>
    <w:rsid w:val="00074888"/>
    <w:pPr>
      <w:spacing w:before="720"/>
    </w:pPr>
    <w:rPr>
      <w:caps/>
      <w:color w:val="366092" w:themeColor="accent1"/>
      <w:spacing w:val="10"/>
      <w:kern w:val="28"/>
      <w:sz w:val="52"/>
      <w:szCs w:val="52"/>
    </w:rPr>
  </w:style>
  <w:style w:type="character" w:customStyle="1" w:styleId="KonuBalChar">
    <w:name w:val="Konu Başlığı Char"/>
    <w:basedOn w:val="VarsaylanParagrafYazTipi"/>
    <w:link w:val="KonuBal"/>
    <w:uiPriority w:val="10"/>
    <w:rsid w:val="00074888"/>
    <w:rPr>
      <w:caps/>
      <w:color w:val="366092" w:themeColor="accent1"/>
      <w:spacing w:val="10"/>
      <w:kern w:val="28"/>
      <w:sz w:val="52"/>
      <w:szCs w:val="52"/>
    </w:rPr>
  </w:style>
  <w:style w:type="paragraph" w:styleId="Altyaz">
    <w:name w:val="Subtitle"/>
    <w:basedOn w:val="Normal"/>
    <w:next w:val="Normal"/>
    <w:link w:val="AltyazChar"/>
    <w:uiPriority w:val="11"/>
    <w:rsid w:val="00074888"/>
    <w:pPr>
      <w:spacing w:after="1000" w:line="240" w:lineRule="auto"/>
    </w:pPr>
    <w:rPr>
      <w:caps/>
      <w:color w:val="6B95C8" w:themeColor="text1" w:themeTint="A6"/>
      <w:spacing w:val="10"/>
      <w:sz w:val="24"/>
      <w:szCs w:val="24"/>
    </w:rPr>
  </w:style>
  <w:style w:type="character" w:customStyle="1" w:styleId="AltyazChar">
    <w:name w:val="Altyazı Char"/>
    <w:basedOn w:val="VarsaylanParagrafYazTipi"/>
    <w:link w:val="Altyaz"/>
    <w:uiPriority w:val="11"/>
    <w:rsid w:val="00074888"/>
    <w:rPr>
      <w:caps/>
      <w:color w:val="6B95C8" w:themeColor="text1" w:themeTint="A6"/>
      <w:spacing w:val="10"/>
      <w:sz w:val="24"/>
      <w:szCs w:val="24"/>
    </w:rPr>
  </w:style>
  <w:style w:type="character" w:styleId="Gl">
    <w:name w:val="Strong"/>
    <w:uiPriority w:val="22"/>
    <w:qFormat/>
    <w:rsid w:val="00074888"/>
    <w:rPr>
      <w:b/>
      <w:bCs/>
    </w:rPr>
  </w:style>
  <w:style w:type="character" w:styleId="Vurgu">
    <w:name w:val="Emphasis"/>
    <w:uiPriority w:val="20"/>
    <w:qFormat/>
    <w:rsid w:val="00074888"/>
    <w:rPr>
      <w:caps/>
      <w:color w:val="1B2F48" w:themeColor="accent1" w:themeShade="7F"/>
      <w:spacing w:val="5"/>
    </w:rPr>
  </w:style>
  <w:style w:type="paragraph" w:styleId="AralkYok">
    <w:name w:val="No Spacing"/>
    <w:basedOn w:val="Normal"/>
    <w:link w:val="AralkYokChar"/>
    <w:uiPriority w:val="1"/>
    <w:qFormat/>
    <w:rsid w:val="00074888"/>
    <w:pPr>
      <w:spacing w:before="0" w:after="0" w:line="240" w:lineRule="auto"/>
    </w:pPr>
  </w:style>
  <w:style w:type="character" w:customStyle="1" w:styleId="AralkYokChar">
    <w:name w:val="Aralık Yok Char"/>
    <w:basedOn w:val="VarsaylanParagrafYazTipi"/>
    <w:link w:val="AralkYok"/>
    <w:uiPriority w:val="1"/>
    <w:rsid w:val="00074888"/>
    <w:rPr>
      <w:sz w:val="20"/>
      <w:szCs w:val="20"/>
    </w:rPr>
  </w:style>
  <w:style w:type="paragraph" w:styleId="ListeParagraf">
    <w:name w:val="List Paragraph"/>
    <w:basedOn w:val="Normal"/>
    <w:uiPriority w:val="34"/>
    <w:qFormat/>
    <w:rsid w:val="00074888"/>
    <w:pPr>
      <w:ind w:left="720"/>
      <w:contextualSpacing/>
    </w:pPr>
  </w:style>
  <w:style w:type="paragraph" w:styleId="Alnt">
    <w:name w:val="Quote"/>
    <w:basedOn w:val="Normal"/>
    <w:next w:val="Normal"/>
    <w:link w:val="AlntChar"/>
    <w:uiPriority w:val="29"/>
    <w:qFormat/>
    <w:rsid w:val="00074888"/>
    <w:rPr>
      <w:i/>
      <w:iCs/>
    </w:rPr>
  </w:style>
  <w:style w:type="character" w:customStyle="1" w:styleId="AlntChar">
    <w:name w:val="Alıntı Char"/>
    <w:basedOn w:val="VarsaylanParagrafYazTipi"/>
    <w:link w:val="Alnt"/>
    <w:uiPriority w:val="29"/>
    <w:rsid w:val="00074888"/>
    <w:rPr>
      <w:i/>
      <w:iCs/>
      <w:sz w:val="20"/>
      <w:szCs w:val="20"/>
    </w:rPr>
  </w:style>
  <w:style w:type="paragraph" w:styleId="GlAlnt">
    <w:name w:val="Intense Quote"/>
    <w:basedOn w:val="Normal"/>
    <w:next w:val="Normal"/>
    <w:link w:val="GlAlntChar"/>
    <w:uiPriority w:val="30"/>
    <w:qFormat/>
    <w:rsid w:val="00074888"/>
    <w:pPr>
      <w:pBdr>
        <w:top w:val="single" w:sz="4" w:space="10" w:color="366092" w:themeColor="accent1"/>
        <w:left w:val="single" w:sz="4" w:space="10" w:color="366092" w:themeColor="accent1"/>
      </w:pBdr>
      <w:spacing w:after="0"/>
      <w:ind w:left="1296" w:right="1152"/>
    </w:pPr>
    <w:rPr>
      <w:i/>
      <w:iCs/>
      <w:color w:val="366092" w:themeColor="accent1"/>
    </w:rPr>
  </w:style>
  <w:style w:type="character" w:customStyle="1" w:styleId="GlAlntChar">
    <w:name w:val="Güçlü Alıntı Char"/>
    <w:basedOn w:val="VarsaylanParagrafYazTipi"/>
    <w:link w:val="GlAlnt"/>
    <w:uiPriority w:val="30"/>
    <w:rsid w:val="00074888"/>
    <w:rPr>
      <w:i/>
      <w:iCs/>
      <w:color w:val="366092" w:themeColor="accent1"/>
      <w:sz w:val="20"/>
      <w:szCs w:val="20"/>
    </w:rPr>
  </w:style>
  <w:style w:type="character" w:styleId="HafifVurgulama">
    <w:name w:val="Subtle Emphasis"/>
    <w:uiPriority w:val="19"/>
    <w:qFormat/>
    <w:rsid w:val="00074888"/>
    <w:rPr>
      <w:i/>
      <w:iCs/>
      <w:color w:val="1B2F48" w:themeColor="accent1" w:themeShade="7F"/>
    </w:rPr>
  </w:style>
  <w:style w:type="character" w:styleId="GlVurgulama">
    <w:name w:val="Intense Emphasis"/>
    <w:uiPriority w:val="21"/>
    <w:qFormat/>
    <w:rsid w:val="00074888"/>
    <w:rPr>
      <w:b/>
      <w:bCs/>
      <w:caps/>
      <w:color w:val="1B2F48" w:themeColor="accent1" w:themeShade="7F"/>
      <w:spacing w:val="10"/>
    </w:rPr>
  </w:style>
  <w:style w:type="character" w:styleId="HafifBavuru">
    <w:name w:val="Subtle Reference"/>
    <w:uiPriority w:val="31"/>
    <w:qFormat/>
    <w:rsid w:val="00074888"/>
    <w:rPr>
      <w:b/>
      <w:bCs/>
      <w:color w:val="366092" w:themeColor="accent1"/>
    </w:rPr>
  </w:style>
  <w:style w:type="character" w:styleId="GlBavuru">
    <w:name w:val="Intense Reference"/>
    <w:uiPriority w:val="32"/>
    <w:qFormat/>
    <w:rsid w:val="00074888"/>
    <w:rPr>
      <w:b/>
      <w:bCs/>
      <w:i/>
      <w:iCs/>
      <w:caps/>
      <w:color w:val="366092" w:themeColor="accent1"/>
    </w:rPr>
  </w:style>
  <w:style w:type="character" w:styleId="KitapBal">
    <w:name w:val="Book Title"/>
    <w:uiPriority w:val="33"/>
    <w:qFormat/>
    <w:rsid w:val="005B37A4"/>
    <w:rPr>
      <w:rFonts w:ascii="Century Gothic" w:hAnsi="Century Gothic"/>
      <w:b/>
      <w:bCs/>
      <w:i/>
      <w:iCs/>
      <w:color w:val="5F5F5F" w:themeColor="accent5" w:themeShade="BF"/>
      <w:spacing w:val="9"/>
      <w:sz w:val="28"/>
    </w:rPr>
  </w:style>
  <w:style w:type="paragraph" w:styleId="T4">
    <w:name w:val="toc 4"/>
    <w:basedOn w:val="Normal"/>
    <w:next w:val="Normal"/>
    <w:autoRedefine/>
    <w:uiPriority w:val="39"/>
    <w:unhideWhenUsed/>
    <w:rsid w:val="0083232A"/>
    <w:pPr>
      <w:spacing w:before="0" w:after="0"/>
      <w:ind w:left="540"/>
      <w:jc w:val="left"/>
    </w:pPr>
    <w:rPr>
      <w:rFonts w:cstheme="minorHAnsi"/>
      <w:sz w:val="20"/>
    </w:rPr>
  </w:style>
  <w:style w:type="paragraph" w:styleId="T5">
    <w:name w:val="toc 5"/>
    <w:basedOn w:val="Normal"/>
    <w:next w:val="Normal"/>
    <w:autoRedefine/>
    <w:uiPriority w:val="39"/>
    <w:unhideWhenUsed/>
    <w:rsid w:val="00074888"/>
    <w:pPr>
      <w:spacing w:before="0" w:after="0"/>
      <w:ind w:left="720"/>
      <w:jc w:val="left"/>
    </w:pPr>
    <w:rPr>
      <w:rFonts w:cstheme="minorHAnsi"/>
      <w:sz w:val="20"/>
    </w:rPr>
  </w:style>
  <w:style w:type="paragraph" w:styleId="T6">
    <w:name w:val="toc 6"/>
    <w:basedOn w:val="Normal"/>
    <w:next w:val="Normal"/>
    <w:autoRedefine/>
    <w:uiPriority w:val="39"/>
    <w:unhideWhenUsed/>
    <w:rsid w:val="00074888"/>
    <w:pPr>
      <w:spacing w:before="0" w:after="0"/>
      <w:ind w:left="900"/>
      <w:jc w:val="left"/>
    </w:pPr>
    <w:rPr>
      <w:rFonts w:cstheme="minorHAnsi"/>
      <w:sz w:val="20"/>
    </w:rPr>
  </w:style>
  <w:style w:type="paragraph" w:styleId="T7">
    <w:name w:val="toc 7"/>
    <w:basedOn w:val="Normal"/>
    <w:next w:val="Normal"/>
    <w:autoRedefine/>
    <w:uiPriority w:val="39"/>
    <w:unhideWhenUsed/>
    <w:rsid w:val="00074888"/>
    <w:pPr>
      <w:spacing w:before="0" w:after="0"/>
      <w:ind w:left="1080"/>
      <w:jc w:val="left"/>
    </w:pPr>
    <w:rPr>
      <w:rFonts w:cstheme="minorHAnsi"/>
      <w:sz w:val="20"/>
    </w:rPr>
  </w:style>
  <w:style w:type="paragraph" w:styleId="T8">
    <w:name w:val="toc 8"/>
    <w:basedOn w:val="Normal"/>
    <w:next w:val="Normal"/>
    <w:autoRedefine/>
    <w:uiPriority w:val="39"/>
    <w:unhideWhenUsed/>
    <w:rsid w:val="00074888"/>
    <w:pPr>
      <w:spacing w:before="0" w:after="0"/>
      <w:ind w:left="1260"/>
      <w:jc w:val="left"/>
    </w:pPr>
    <w:rPr>
      <w:rFonts w:cstheme="minorHAnsi"/>
      <w:sz w:val="20"/>
    </w:rPr>
  </w:style>
  <w:style w:type="paragraph" w:styleId="T9">
    <w:name w:val="toc 9"/>
    <w:basedOn w:val="Normal"/>
    <w:next w:val="Normal"/>
    <w:autoRedefine/>
    <w:uiPriority w:val="39"/>
    <w:unhideWhenUsed/>
    <w:rsid w:val="00074888"/>
    <w:pPr>
      <w:spacing w:before="0" w:after="0"/>
      <w:ind w:left="1440"/>
      <w:jc w:val="left"/>
    </w:pPr>
    <w:rPr>
      <w:rFonts w:cstheme="minorHAnsi"/>
      <w:sz w:val="20"/>
    </w:rPr>
  </w:style>
  <w:style w:type="character" w:styleId="Kpr">
    <w:name w:val="Hyperlink"/>
    <w:basedOn w:val="VarsaylanParagrafYazTipi"/>
    <w:uiPriority w:val="99"/>
    <w:unhideWhenUsed/>
    <w:rsid w:val="00074888"/>
    <w:rPr>
      <w:color w:val="366092" w:themeColor="hyperlink"/>
      <w:u w:val="single"/>
    </w:rPr>
  </w:style>
  <w:style w:type="table" w:styleId="TabloKlavuzu">
    <w:name w:val="Table Grid"/>
    <w:basedOn w:val="NormalTablo"/>
    <w:uiPriority w:val="39"/>
    <w:rsid w:val="00FE270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01EF9"/>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EF9"/>
    <w:rPr>
      <w:rFonts w:ascii="Tahoma" w:hAnsi="Tahoma" w:cs="Tahoma"/>
      <w:sz w:val="16"/>
      <w:szCs w:val="16"/>
    </w:rPr>
  </w:style>
  <w:style w:type="paragraph" w:styleId="ekillerTablosu">
    <w:name w:val="table of figures"/>
    <w:basedOn w:val="Normal"/>
    <w:next w:val="Normal"/>
    <w:uiPriority w:val="99"/>
    <w:unhideWhenUsed/>
    <w:rsid w:val="00001EF9"/>
    <w:pPr>
      <w:spacing w:after="0"/>
    </w:pPr>
  </w:style>
  <w:style w:type="paragraph" w:styleId="stbilgi">
    <w:name w:val="header"/>
    <w:basedOn w:val="Normal"/>
    <w:link w:val="stbilgiChar"/>
    <w:uiPriority w:val="99"/>
    <w:unhideWhenUsed/>
    <w:rsid w:val="00BE0AC6"/>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BE0AC6"/>
    <w:rPr>
      <w:sz w:val="18"/>
      <w:szCs w:val="20"/>
    </w:rPr>
  </w:style>
  <w:style w:type="paragraph" w:styleId="Altbilgi">
    <w:name w:val="footer"/>
    <w:basedOn w:val="Normal"/>
    <w:link w:val="AltbilgiChar"/>
    <w:uiPriority w:val="99"/>
    <w:unhideWhenUsed/>
    <w:rsid w:val="00BE0AC6"/>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BE0AC6"/>
    <w:rPr>
      <w:sz w:val="18"/>
      <w:szCs w:val="20"/>
    </w:rPr>
  </w:style>
  <w:style w:type="paragraph" w:styleId="NormalWeb">
    <w:name w:val="Normal (Web)"/>
    <w:basedOn w:val="Normal"/>
    <w:uiPriority w:val="99"/>
    <w:unhideWhenUsed/>
    <w:rsid w:val="00E46F0A"/>
    <w:pPr>
      <w:spacing w:before="100" w:beforeAutospacing="1" w:after="100" w:afterAutospacing="1" w:line="240" w:lineRule="auto"/>
      <w:jc w:val="left"/>
    </w:pPr>
    <w:rPr>
      <w:rFonts w:ascii="Times New Roman" w:hAnsi="Times New Roman" w:cs="Times New Roman"/>
      <w:sz w:val="24"/>
      <w:szCs w:val="24"/>
      <w:lang w:eastAsia="tr-TR"/>
    </w:rPr>
  </w:style>
  <w:style w:type="paragraph" w:customStyle="1" w:styleId="Dizin">
    <w:name w:val="Dizin"/>
    <w:basedOn w:val="Normal"/>
    <w:qFormat/>
    <w:rsid w:val="000615E9"/>
    <w:pPr>
      <w:suppressLineNumbers/>
      <w:suppressAutoHyphens/>
      <w:spacing w:before="0" w:after="160" w:line="259" w:lineRule="auto"/>
      <w:jc w:val="left"/>
    </w:pPr>
    <w:rPr>
      <w:rFonts w:asciiTheme="minorHAnsi" w:eastAsiaTheme="minorHAnsi" w:hAnsiTheme="minorHAnsi" w:cs="FreeSans"/>
      <w:szCs w:val="22"/>
    </w:rPr>
  </w:style>
  <w:style w:type="paragraph" w:customStyle="1" w:styleId="msonormal0">
    <w:name w:val="msonormal"/>
    <w:basedOn w:val="Normal"/>
    <w:rsid w:val="007C38F3"/>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font5">
    <w:name w:val="font5"/>
    <w:basedOn w:val="Normal"/>
    <w:rsid w:val="007C38F3"/>
    <w:pPr>
      <w:spacing w:before="100" w:beforeAutospacing="1" w:after="100" w:afterAutospacing="1" w:line="240" w:lineRule="auto"/>
      <w:jc w:val="left"/>
    </w:pPr>
    <w:rPr>
      <w:rFonts w:ascii="Tahoma" w:eastAsia="Times New Roman" w:hAnsi="Tahoma" w:cs="Tahoma"/>
      <w:color w:val="000000"/>
      <w:sz w:val="18"/>
      <w:szCs w:val="18"/>
      <w:lang w:eastAsia="tr-TR"/>
    </w:rPr>
  </w:style>
  <w:style w:type="paragraph" w:customStyle="1" w:styleId="font6">
    <w:name w:val="font6"/>
    <w:basedOn w:val="Normal"/>
    <w:rsid w:val="007C38F3"/>
    <w:pPr>
      <w:spacing w:before="100" w:beforeAutospacing="1" w:after="100" w:afterAutospacing="1" w:line="240" w:lineRule="auto"/>
      <w:jc w:val="left"/>
    </w:pPr>
    <w:rPr>
      <w:rFonts w:ascii="Tahoma" w:eastAsia="Times New Roman" w:hAnsi="Tahoma" w:cs="Tahoma"/>
      <w:b/>
      <w:bCs/>
      <w:color w:val="000000"/>
      <w:sz w:val="18"/>
      <w:szCs w:val="18"/>
      <w:lang w:eastAsia="tr-TR"/>
    </w:rPr>
  </w:style>
  <w:style w:type="paragraph" w:customStyle="1" w:styleId="xl65">
    <w:name w:val="xl65"/>
    <w:basedOn w:val="Normal"/>
    <w:rsid w:val="007C38F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66">
    <w:name w:val="xl66"/>
    <w:basedOn w:val="Normal"/>
    <w:rsid w:val="007C38F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67">
    <w:name w:val="xl67"/>
    <w:basedOn w:val="Normal"/>
    <w:rsid w:val="007C38F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7C38F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7C38F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0">
    <w:name w:val="xl70"/>
    <w:basedOn w:val="Normal"/>
    <w:rsid w:val="007C38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b/>
      <w:bCs/>
      <w:sz w:val="24"/>
      <w:szCs w:val="24"/>
      <w:lang w:eastAsia="tr-TR"/>
    </w:rPr>
  </w:style>
  <w:style w:type="paragraph" w:customStyle="1" w:styleId="xl71">
    <w:name w:val="xl71"/>
    <w:basedOn w:val="Normal"/>
    <w:rsid w:val="007C3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2">
    <w:name w:val="xl72"/>
    <w:basedOn w:val="Normal"/>
    <w:rsid w:val="007C38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3">
    <w:name w:val="xl73"/>
    <w:basedOn w:val="Normal"/>
    <w:rsid w:val="007C3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xl74">
    <w:name w:val="xl74"/>
    <w:basedOn w:val="Normal"/>
    <w:rsid w:val="007C38F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b/>
      <w:bCs/>
      <w:sz w:val="24"/>
      <w:szCs w:val="24"/>
      <w:lang w:eastAsia="tr-TR"/>
    </w:rPr>
  </w:style>
  <w:style w:type="paragraph" w:customStyle="1" w:styleId="xl75">
    <w:name w:val="xl75"/>
    <w:basedOn w:val="Normal"/>
    <w:rsid w:val="007C38F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Standard">
    <w:name w:val="Standard"/>
    <w:rsid w:val="00827C79"/>
    <w:pPr>
      <w:widowControl w:val="0"/>
      <w:suppressAutoHyphens/>
      <w:autoSpaceDN w:val="0"/>
      <w:spacing w:before="0" w:after="0" w:line="240" w:lineRule="auto"/>
      <w:textAlignment w:val="baseline"/>
    </w:pPr>
    <w:rPr>
      <w:rFonts w:ascii="Times New Roman" w:eastAsia="Times New Roman" w:hAnsi="Times New Roman" w:cs="Times New Roman"/>
    </w:rPr>
  </w:style>
  <w:style w:type="paragraph" w:styleId="Dzeltme">
    <w:name w:val="Revision"/>
    <w:hidden/>
    <w:uiPriority w:val="99"/>
    <w:semiHidden/>
    <w:rsid w:val="00E0677D"/>
    <w:pPr>
      <w:spacing w:before="0" w:after="0" w:line="240" w:lineRule="auto"/>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1263">
      <w:bodyDiv w:val="1"/>
      <w:marLeft w:val="0"/>
      <w:marRight w:val="0"/>
      <w:marTop w:val="0"/>
      <w:marBottom w:val="0"/>
      <w:divBdr>
        <w:top w:val="none" w:sz="0" w:space="0" w:color="auto"/>
        <w:left w:val="none" w:sz="0" w:space="0" w:color="auto"/>
        <w:bottom w:val="none" w:sz="0" w:space="0" w:color="auto"/>
        <w:right w:val="none" w:sz="0" w:space="0" w:color="auto"/>
      </w:divBdr>
    </w:div>
    <w:div w:id="85342776">
      <w:bodyDiv w:val="1"/>
      <w:marLeft w:val="0"/>
      <w:marRight w:val="0"/>
      <w:marTop w:val="0"/>
      <w:marBottom w:val="0"/>
      <w:divBdr>
        <w:top w:val="none" w:sz="0" w:space="0" w:color="auto"/>
        <w:left w:val="none" w:sz="0" w:space="0" w:color="auto"/>
        <w:bottom w:val="none" w:sz="0" w:space="0" w:color="auto"/>
        <w:right w:val="none" w:sz="0" w:space="0" w:color="auto"/>
      </w:divBdr>
    </w:div>
    <w:div w:id="87047672">
      <w:bodyDiv w:val="1"/>
      <w:marLeft w:val="0"/>
      <w:marRight w:val="0"/>
      <w:marTop w:val="0"/>
      <w:marBottom w:val="0"/>
      <w:divBdr>
        <w:top w:val="none" w:sz="0" w:space="0" w:color="auto"/>
        <w:left w:val="none" w:sz="0" w:space="0" w:color="auto"/>
        <w:bottom w:val="none" w:sz="0" w:space="0" w:color="auto"/>
        <w:right w:val="none" w:sz="0" w:space="0" w:color="auto"/>
      </w:divBdr>
    </w:div>
    <w:div w:id="107511458">
      <w:bodyDiv w:val="1"/>
      <w:marLeft w:val="0"/>
      <w:marRight w:val="0"/>
      <w:marTop w:val="0"/>
      <w:marBottom w:val="0"/>
      <w:divBdr>
        <w:top w:val="none" w:sz="0" w:space="0" w:color="auto"/>
        <w:left w:val="none" w:sz="0" w:space="0" w:color="auto"/>
        <w:bottom w:val="none" w:sz="0" w:space="0" w:color="auto"/>
        <w:right w:val="none" w:sz="0" w:space="0" w:color="auto"/>
      </w:divBdr>
    </w:div>
    <w:div w:id="191695898">
      <w:bodyDiv w:val="1"/>
      <w:marLeft w:val="0"/>
      <w:marRight w:val="0"/>
      <w:marTop w:val="0"/>
      <w:marBottom w:val="0"/>
      <w:divBdr>
        <w:top w:val="none" w:sz="0" w:space="0" w:color="auto"/>
        <w:left w:val="none" w:sz="0" w:space="0" w:color="auto"/>
        <w:bottom w:val="none" w:sz="0" w:space="0" w:color="auto"/>
        <w:right w:val="none" w:sz="0" w:space="0" w:color="auto"/>
      </w:divBdr>
    </w:div>
    <w:div w:id="222909404">
      <w:bodyDiv w:val="1"/>
      <w:marLeft w:val="0"/>
      <w:marRight w:val="0"/>
      <w:marTop w:val="0"/>
      <w:marBottom w:val="0"/>
      <w:divBdr>
        <w:top w:val="none" w:sz="0" w:space="0" w:color="auto"/>
        <w:left w:val="none" w:sz="0" w:space="0" w:color="auto"/>
        <w:bottom w:val="none" w:sz="0" w:space="0" w:color="auto"/>
        <w:right w:val="none" w:sz="0" w:space="0" w:color="auto"/>
      </w:divBdr>
    </w:div>
    <w:div w:id="355889915">
      <w:bodyDiv w:val="1"/>
      <w:marLeft w:val="0"/>
      <w:marRight w:val="0"/>
      <w:marTop w:val="0"/>
      <w:marBottom w:val="0"/>
      <w:divBdr>
        <w:top w:val="none" w:sz="0" w:space="0" w:color="auto"/>
        <w:left w:val="none" w:sz="0" w:space="0" w:color="auto"/>
        <w:bottom w:val="none" w:sz="0" w:space="0" w:color="auto"/>
        <w:right w:val="none" w:sz="0" w:space="0" w:color="auto"/>
      </w:divBdr>
    </w:div>
    <w:div w:id="366487482">
      <w:bodyDiv w:val="1"/>
      <w:marLeft w:val="0"/>
      <w:marRight w:val="0"/>
      <w:marTop w:val="0"/>
      <w:marBottom w:val="0"/>
      <w:divBdr>
        <w:top w:val="none" w:sz="0" w:space="0" w:color="auto"/>
        <w:left w:val="none" w:sz="0" w:space="0" w:color="auto"/>
        <w:bottom w:val="none" w:sz="0" w:space="0" w:color="auto"/>
        <w:right w:val="none" w:sz="0" w:space="0" w:color="auto"/>
      </w:divBdr>
    </w:div>
    <w:div w:id="447747477">
      <w:bodyDiv w:val="1"/>
      <w:marLeft w:val="0"/>
      <w:marRight w:val="0"/>
      <w:marTop w:val="0"/>
      <w:marBottom w:val="0"/>
      <w:divBdr>
        <w:top w:val="none" w:sz="0" w:space="0" w:color="auto"/>
        <w:left w:val="none" w:sz="0" w:space="0" w:color="auto"/>
        <w:bottom w:val="none" w:sz="0" w:space="0" w:color="auto"/>
        <w:right w:val="none" w:sz="0" w:space="0" w:color="auto"/>
      </w:divBdr>
    </w:div>
    <w:div w:id="488637904">
      <w:bodyDiv w:val="1"/>
      <w:marLeft w:val="0"/>
      <w:marRight w:val="0"/>
      <w:marTop w:val="0"/>
      <w:marBottom w:val="0"/>
      <w:divBdr>
        <w:top w:val="none" w:sz="0" w:space="0" w:color="auto"/>
        <w:left w:val="none" w:sz="0" w:space="0" w:color="auto"/>
        <w:bottom w:val="none" w:sz="0" w:space="0" w:color="auto"/>
        <w:right w:val="none" w:sz="0" w:space="0" w:color="auto"/>
      </w:divBdr>
    </w:div>
    <w:div w:id="490829574">
      <w:bodyDiv w:val="1"/>
      <w:marLeft w:val="0"/>
      <w:marRight w:val="0"/>
      <w:marTop w:val="0"/>
      <w:marBottom w:val="0"/>
      <w:divBdr>
        <w:top w:val="none" w:sz="0" w:space="0" w:color="auto"/>
        <w:left w:val="none" w:sz="0" w:space="0" w:color="auto"/>
        <w:bottom w:val="none" w:sz="0" w:space="0" w:color="auto"/>
        <w:right w:val="none" w:sz="0" w:space="0" w:color="auto"/>
      </w:divBdr>
    </w:div>
    <w:div w:id="511526739">
      <w:bodyDiv w:val="1"/>
      <w:marLeft w:val="0"/>
      <w:marRight w:val="0"/>
      <w:marTop w:val="0"/>
      <w:marBottom w:val="0"/>
      <w:divBdr>
        <w:top w:val="none" w:sz="0" w:space="0" w:color="auto"/>
        <w:left w:val="none" w:sz="0" w:space="0" w:color="auto"/>
        <w:bottom w:val="none" w:sz="0" w:space="0" w:color="auto"/>
        <w:right w:val="none" w:sz="0" w:space="0" w:color="auto"/>
      </w:divBdr>
    </w:div>
    <w:div w:id="546648988">
      <w:bodyDiv w:val="1"/>
      <w:marLeft w:val="0"/>
      <w:marRight w:val="0"/>
      <w:marTop w:val="0"/>
      <w:marBottom w:val="0"/>
      <w:divBdr>
        <w:top w:val="none" w:sz="0" w:space="0" w:color="auto"/>
        <w:left w:val="none" w:sz="0" w:space="0" w:color="auto"/>
        <w:bottom w:val="none" w:sz="0" w:space="0" w:color="auto"/>
        <w:right w:val="none" w:sz="0" w:space="0" w:color="auto"/>
      </w:divBdr>
    </w:div>
    <w:div w:id="625281197">
      <w:bodyDiv w:val="1"/>
      <w:marLeft w:val="0"/>
      <w:marRight w:val="0"/>
      <w:marTop w:val="0"/>
      <w:marBottom w:val="0"/>
      <w:divBdr>
        <w:top w:val="none" w:sz="0" w:space="0" w:color="auto"/>
        <w:left w:val="none" w:sz="0" w:space="0" w:color="auto"/>
        <w:bottom w:val="none" w:sz="0" w:space="0" w:color="auto"/>
        <w:right w:val="none" w:sz="0" w:space="0" w:color="auto"/>
      </w:divBdr>
    </w:div>
    <w:div w:id="968165862">
      <w:bodyDiv w:val="1"/>
      <w:marLeft w:val="0"/>
      <w:marRight w:val="0"/>
      <w:marTop w:val="0"/>
      <w:marBottom w:val="0"/>
      <w:divBdr>
        <w:top w:val="none" w:sz="0" w:space="0" w:color="auto"/>
        <w:left w:val="none" w:sz="0" w:space="0" w:color="auto"/>
        <w:bottom w:val="none" w:sz="0" w:space="0" w:color="auto"/>
        <w:right w:val="none" w:sz="0" w:space="0" w:color="auto"/>
      </w:divBdr>
    </w:div>
    <w:div w:id="972174382">
      <w:bodyDiv w:val="1"/>
      <w:marLeft w:val="0"/>
      <w:marRight w:val="0"/>
      <w:marTop w:val="0"/>
      <w:marBottom w:val="0"/>
      <w:divBdr>
        <w:top w:val="none" w:sz="0" w:space="0" w:color="auto"/>
        <w:left w:val="none" w:sz="0" w:space="0" w:color="auto"/>
        <w:bottom w:val="none" w:sz="0" w:space="0" w:color="auto"/>
        <w:right w:val="none" w:sz="0" w:space="0" w:color="auto"/>
      </w:divBdr>
    </w:div>
    <w:div w:id="1015692951">
      <w:bodyDiv w:val="1"/>
      <w:marLeft w:val="0"/>
      <w:marRight w:val="0"/>
      <w:marTop w:val="0"/>
      <w:marBottom w:val="0"/>
      <w:divBdr>
        <w:top w:val="none" w:sz="0" w:space="0" w:color="auto"/>
        <w:left w:val="none" w:sz="0" w:space="0" w:color="auto"/>
        <w:bottom w:val="none" w:sz="0" w:space="0" w:color="auto"/>
        <w:right w:val="none" w:sz="0" w:space="0" w:color="auto"/>
      </w:divBdr>
    </w:div>
    <w:div w:id="1035158648">
      <w:bodyDiv w:val="1"/>
      <w:marLeft w:val="0"/>
      <w:marRight w:val="0"/>
      <w:marTop w:val="0"/>
      <w:marBottom w:val="0"/>
      <w:divBdr>
        <w:top w:val="none" w:sz="0" w:space="0" w:color="auto"/>
        <w:left w:val="none" w:sz="0" w:space="0" w:color="auto"/>
        <w:bottom w:val="none" w:sz="0" w:space="0" w:color="auto"/>
        <w:right w:val="none" w:sz="0" w:space="0" w:color="auto"/>
      </w:divBdr>
    </w:div>
    <w:div w:id="1075084218">
      <w:bodyDiv w:val="1"/>
      <w:marLeft w:val="0"/>
      <w:marRight w:val="0"/>
      <w:marTop w:val="0"/>
      <w:marBottom w:val="0"/>
      <w:divBdr>
        <w:top w:val="none" w:sz="0" w:space="0" w:color="auto"/>
        <w:left w:val="none" w:sz="0" w:space="0" w:color="auto"/>
        <w:bottom w:val="none" w:sz="0" w:space="0" w:color="auto"/>
        <w:right w:val="none" w:sz="0" w:space="0" w:color="auto"/>
      </w:divBdr>
    </w:div>
    <w:div w:id="1093623507">
      <w:bodyDiv w:val="1"/>
      <w:marLeft w:val="0"/>
      <w:marRight w:val="0"/>
      <w:marTop w:val="0"/>
      <w:marBottom w:val="0"/>
      <w:divBdr>
        <w:top w:val="none" w:sz="0" w:space="0" w:color="auto"/>
        <w:left w:val="none" w:sz="0" w:space="0" w:color="auto"/>
        <w:bottom w:val="none" w:sz="0" w:space="0" w:color="auto"/>
        <w:right w:val="none" w:sz="0" w:space="0" w:color="auto"/>
      </w:divBdr>
    </w:div>
    <w:div w:id="1141269367">
      <w:bodyDiv w:val="1"/>
      <w:marLeft w:val="0"/>
      <w:marRight w:val="0"/>
      <w:marTop w:val="0"/>
      <w:marBottom w:val="0"/>
      <w:divBdr>
        <w:top w:val="none" w:sz="0" w:space="0" w:color="auto"/>
        <w:left w:val="none" w:sz="0" w:space="0" w:color="auto"/>
        <w:bottom w:val="none" w:sz="0" w:space="0" w:color="auto"/>
        <w:right w:val="none" w:sz="0" w:space="0" w:color="auto"/>
      </w:divBdr>
    </w:div>
    <w:div w:id="1175917742">
      <w:bodyDiv w:val="1"/>
      <w:marLeft w:val="0"/>
      <w:marRight w:val="0"/>
      <w:marTop w:val="0"/>
      <w:marBottom w:val="0"/>
      <w:divBdr>
        <w:top w:val="none" w:sz="0" w:space="0" w:color="auto"/>
        <w:left w:val="none" w:sz="0" w:space="0" w:color="auto"/>
        <w:bottom w:val="none" w:sz="0" w:space="0" w:color="auto"/>
        <w:right w:val="none" w:sz="0" w:space="0" w:color="auto"/>
      </w:divBdr>
    </w:div>
    <w:div w:id="1257910190">
      <w:bodyDiv w:val="1"/>
      <w:marLeft w:val="0"/>
      <w:marRight w:val="0"/>
      <w:marTop w:val="0"/>
      <w:marBottom w:val="0"/>
      <w:divBdr>
        <w:top w:val="none" w:sz="0" w:space="0" w:color="auto"/>
        <w:left w:val="none" w:sz="0" w:space="0" w:color="auto"/>
        <w:bottom w:val="none" w:sz="0" w:space="0" w:color="auto"/>
        <w:right w:val="none" w:sz="0" w:space="0" w:color="auto"/>
      </w:divBdr>
    </w:div>
    <w:div w:id="1294602817">
      <w:bodyDiv w:val="1"/>
      <w:marLeft w:val="0"/>
      <w:marRight w:val="0"/>
      <w:marTop w:val="0"/>
      <w:marBottom w:val="0"/>
      <w:divBdr>
        <w:top w:val="none" w:sz="0" w:space="0" w:color="auto"/>
        <w:left w:val="none" w:sz="0" w:space="0" w:color="auto"/>
        <w:bottom w:val="none" w:sz="0" w:space="0" w:color="auto"/>
        <w:right w:val="none" w:sz="0" w:space="0" w:color="auto"/>
      </w:divBdr>
    </w:div>
    <w:div w:id="1298687818">
      <w:bodyDiv w:val="1"/>
      <w:marLeft w:val="0"/>
      <w:marRight w:val="0"/>
      <w:marTop w:val="0"/>
      <w:marBottom w:val="0"/>
      <w:divBdr>
        <w:top w:val="none" w:sz="0" w:space="0" w:color="auto"/>
        <w:left w:val="none" w:sz="0" w:space="0" w:color="auto"/>
        <w:bottom w:val="none" w:sz="0" w:space="0" w:color="auto"/>
        <w:right w:val="none" w:sz="0" w:space="0" w:color="auto"/>
      </w:divBdr>
    </w:div>
    <w:div w:id="1304198536">
      <w:bodyDiv w:val="1"/>
      <w:marLeft w:val="0"/>
      <w:marRight w:val="0"/>
      <w:marTop w:val="0"/>
      <w:marBottom w:val="0"/>
      <w:divBdr>
        <w:top w:val="none" w:sz="0" w:space="0" w:color="auto"/>
        <w:left w:val="none" w:sz="0" w:space="0" w:color="auto"/>
        <w:bottom w:val="none" w:sz="0" w:space="0" w:color="auto"/>
        <w:right w:val="none" w:sz="0" w:space="0" w:color="auto"/>
      </w:divBdr>
    </w:div>
    <w:div w:id="1318269748">
      <w:bodyDiv w:val="1"/>
      <w:marLeft w:val="0"/>
      <w:marRight w:val="0"/>
      <w:marTop w:val="0"/>
      <w:marBottom w:val="0"/>
      <w:divBdr>
        <w:top w:val="none" w:sz="0" w:space="0" w:color="auto"/>
        <w:left w:val="none" w:sz="0" w:space="0" w:color="auto"/>
        <w:bottom w:val="none" w:sz="0" w:space="0" w:color="auto"/>
        <w:right w:val="none" w:sz="0" w:space="0" w:color="auto"/>
      </w:divBdr>
    </w:div>
    <w:div w:id="1340346986">
      <w:bodyDiv w:val="1"/>
      <w:marLeft w:val="0"/>
      <w:marRight w:val="0"/>
      <w:marTop w:val="0"/>
      <w:marBottom w:val="0"/>
      <w:divBdr>
        <w:top w:val="none" w:sz="0" w:space="0" w:color="auto"/>
        <w:left w:val="none" w:sz="0" w:space="0" w:color="auto"/>
        <w:bottom w:val="none" w:sz="0" w:space="0" w:color="auto"/>
        <w:right w:val="none" w:sz="0" w:space="0" w:color="auto"/>
      </w:divBdr>
    </w:div>
    <w:div w:id="1415976884">
      <w:bodyDiv w:val="1"/>
      <w:marLeft w:val="0"/>
      <w:marRight w:val="0"/>
      <w:marTop w:val="0"/>
      <w:marBottom w:val="0"/>
      <w:divBdr>
        <w:top w:val="none" w:sz="0" w:space="0" w:color="auto"/>
        <w:left w:val="none" w:sz="0" w:space="0" w:color="auto"/>
        <w:bottom w:val="none" w:sz="0" w:space="0" w:color="auto"/>
        <w:right w:val="none" w:sz="0" w:space="0" w:color="auto"/>
      </w:divBdr>
    </w:div>
    <w:div w:id="1557660633">
      <w:bodyDiv w:val="1"/>
      <w:marLeft w:val="0"/>
      <w:marRight w:val="0"/>
      <w:marTop w:val="0"/>
      <w:marBottom w:val="0"/>
      <w:divBdr>
        <w:top w:val="none" w:sz="0" w:space="0" w:color="auto"/>
        <w:left w:val="none" w:sz="0" w:space="0" w:color="auto"/>
        <w:bottom w:val="none" w:sz="0" w:space="0" w:color="auto"/>
        <w:right w:val="none" w:sz="0" w:space="0" w:color="auto"/>
      </w:divBdr>
    </w:div>
    <w:div w:id="1597783945">
      <w:bodyDiv w:val="1"/>
      <w:marLeft w:val="0"/>
      <w:marRight w:val="0"/>
      <w:marTop w:val="0"/>
      <w:marBottom w:val="0"/>
      <w:divBdr>
        <w:top w:val="none" w:sz="0" w:space="0" w:color="auto"/>
        <w:left w:val="none" w:sz="0" w:space="0" w:color="auto"/>
        <w:bottom w:val="none" w:sz="0" w:space="0" w:color="auto"/>
        <w:right w:val="none" w:sz="0" w:space="0" w:color="auto"/>
      </w:divBdr>
    </w:div>
    <w:div w:id="1773936923">
      <w:bodyDiv w:val="1"/>
      <w:marLeft w:val="0"/>
      <w:marRight w:val="0"/>
      <w:marTop w:val="0"/>
      <w:marBottom w:val="0"/>
      <w:divBdr>
        <w:top w:val="none" w:sz="0" w:space="0" w:color="auto"/>
        <w:left w:val="none" w:sz="0" w:space="0" w:color="auto"/>
        <w:bottom w:val="none" w:sz="0" w:space="0" w:color="auto"/>
        <w:right w:val="none" w:sz="0" w:space="0" w:color="auto"/>
      </w:divBdr>
    </w:div>
    <w:div w:id="1779182240">
      <w:bodyDiv w:val="1"/>
      <w:marLeft w:val="0"/>
      <w:marRight w:val="0"/>
      <w:marTop w:val="0"/>
      <w:marBottom w:val="0"/>
      <w:divBdr>
        <w:top w:val="none" w:sz="0" w:space="0" w:color="auto"/>
        <w:left w:val="none" w:sz="0" w:space="0" w:color="auto"/>
        <w:bottom w:val="none" w:sz="0" w:space="0" w:color="auto"/>
        <w:right w:val="none" w:sz="0" w:space="0" w:color="auto"/>
      </w:divBdr>
    </w:div>
    <w:div w:id="1780103937">
      <w:bodyDiv w:val="1"/>
      <w:marLeft w:val="0"/>
      <w:marRight w:val="0"/>
      <w:marTop w:val="0"/>
      <w:marBottom w:val="0"/>
      <w:divBdr>
        <w:top w:val="none" w:sz="0" w:space="0" w:color="auto"/>
        <w:left w:val="none" w:sz="0" w:space="0" w:color="auto"/>
        <w:bottom w:val="none" w:sz="0" w:space="0" w:color="auto"/>
        <w:right w:val="none" w:sz="0" w:space="0" w:color="auto"/>
      </w:divBdr>
    </w:div>
    <w:div w:id="20107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Özel 3">
      <a:dk1>
        <a:srgbClr val="366092"/>
      </a:dk1>
      <a:lt1>
        <a:srgbClr val="FFFFFF"/>
      </a:lt1>
      <a:dk2>
        <a:srgbClr val="95B3D7"/>
      </a:dk2>
      <a:lt2>
        <a:srgbClr val="FFFFFF"/>
      </a:lt2>
      <a:accent1>
        <a:srgbClr val="366092"/>
      </a:accent1>
      <a:accent2>
        <a:srgbClr val="95B3D7"/>
      </a:accent2>
      <a:accent3>
        <a:srgbClr val="548DD4"/>
      </a:accent3>
      <a:accent4>
        <a:srgbClr val="BFBFBF"/>
      </a:accent4>
      <a:accent5>
        <a:srgbClr val="7F7F7F"/>
      </a:accent5>
      <a:accent6>
        <a:srgbClr val="F2F2F2"/>
      </a:accent6>
      <a:hlink>
        <a:srgbClr val="366092"/>
      </a:hlink>
      <a:folHlink>
        <a:srgbClr val="366092"/>
      </a:folHlink>
    </a:clrScheme>
    <a:fontScheme name="Eltemtek2014">
      <a:majorFont>
        <a:latin typeface="Century Gothic"/>
        <a:ea typeface=""/>
        <a:cs typeface=""/>
      </a:majorFont>
      <a:minorFont>
        <a:latin typeface="Arial"/>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2395-BE74-434E-968A-9C065F30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2822</Words>
  <Characters>16086</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Yasin SAATCİ</dc:creator>
  <cp:keywords/>
  <dc:description/>
  <cp:lastModifiedBy>CASPER</cp:lastModifiedBy>
  <cp:revision>2</cp:revision>
  <cp:lastPrinted>2024-05-29T12:56:00Z</cp:lastPrinted>
  <dcterms:created xsi:type="dcterms:W3CDTF">2024-05-29T12:56:00Z</dcterms:created>
  <dcterms:modified xsi:type="dcterms:W3CDTF">2024-05-29T12:56:00Z</dcterms:modified>
</cp:coreProperties>
</file>